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D1F" w:rsidRPr="00204E05" w:rsidRDefault="00935D1F" w:rsidP="00935D1F">
      <w:pPr>
        <w:jc w:val="center"/>
        <w:rPr>
          <w:rFonts w:ascii="Ancizar Sans" w:hAnsi="Ancizar Sans" w:cs="Arial"/>
          <w:b/>
          <w:sz w:val="28"/>
          <w:szCs w:val="22"/>
        </w:rPr>
      </w:pPr>
      <w:r w:rsidRPr="00204E05">
        <w:rPr>
          <w:rFonts w:ascii="Ancizar Sans" w:hAnsi="Ancizar Sans" w:cs="Arial"/>
          <w:b/>
          <w:sz w:val="28"/>
          <w:szCs w:val="22"/>
        </w:rPr>
        <w:t>FACULTAD DE MEDICINA</w:t>
      </w:r>
    </w:p>
    <w:p w:rsidR="00935D1F" w:rsidRPr="00204E05" w:rsidRDefault="00935D1F" w:rsidP="00935D1F">
      <w:pPr>
        <w:jc w:val="center"/>
        <w:rPr>
          <w:rFonts w:ascii="Ancizar Sans" w:hAnsi="Ancizar Sans" w:cs="Arial"/>
          <w:b/>
          <w:sz w:val="28"/>
          <w:szCs w:val="22"/>
        </w:rPr>
      </w:pPr>
      <w:r w:rsidRPr="00204E05">
        <w:rPr>
          <w:rFonts w:ascii="Ancizar Sans" w:hAnsi="Ancizar Sans" w:cs="Arial"/>
          <w:b/>
          <w:sz w:val="28"/>
          <w:szCs w:val="22"/>
        </w:rPr>
        <w:t>PROGRAMA DE FONOAUDIOLOGIA</w:t>
      </w:r>
    </w:p>
    <w:p w:rsidR="00935D1F" w:rsidRPr="00204E05" w:rsidRDefault="00935D1F" w:rsidP="00935D1F">
      <w:pPr>
        <w:rPr>
          <w:rFonts w:ascii="Ancizar Sans" w:hAnsi="Ancizar Sans" w:cs="Arial"/>
          <w:sz w:val="22"/>
          <w:szCs w:val="22"/>
        </w:rPr>
      </w:pPr>
    </w:p>
    <w:p w:rsidR="00E83C7F" w:rsidRPr="00204E05" w:rsidRDefault="00E83C7F" w:rsidP="00935D1F">
      <w:pPr>
        <w:rPr>
          <w:rFonts w:ascii="Ancizar Sans" w:hAnsi="Ancizar Sans" w:cs="Arial"/>
          <w:sz w:val="22"/>
          <w:szCs w:val="22"/>
        </w:rPr>
      </w:pPr>
    </w:p>
    <w:p w:rsidR="00935D1F" w:rsidRPr="00204E05" w:rsidRDefault="00935D1F" w:rsidP="00935D1F">
      <w:pPr>
        <w:jc w:val="both"/>
        <w:rPr>
          <w:rFonts w:ascii="Ancizar Sans" w:hAnsi="Ancizar Sans"/>
          <w:sz w:val="22"/>
          <w:szCs w:val="22"/>
          <w:lang w:val="pt-BR"/>
        </w:rPr>
      </w:pPr>
      <w:proofErr w:type="spellStart"/>
      <w:r w:rsidRPr="00204E05">
        <w:rPr>
          <w:rFonts w:ascii="Ancizar Sans" w:hAnsi="Ancizar Sans" w:cs="Arial"/>
          <w:b/>
          <w:sz w:val="22"/>
          <w:szCs w:val="22"/>
          <w:lang w:val="pt-BR"/>
        </w:rPr>
        <w:t>Asignatura</w:t>
      </w:r>
      <w:proofErr w:type="spellEnd"/>
      <w:r w:rsidRPr="00204E05">
        <w:rPr>
          <w:rFonts w:ascii="Ancizar Sans" w:hAnsi="Ancizar Sans" w:cs="Arial"/>
          <w:b/>
          <w:sz w:val="22"/>
          <w:szCs w:val="22"/>
          <w:lang w:val="pt-BR"/>
        </w:rPr>
        <w:t>:</w:t>
      </w:r>
      <w:r w:rsidRPr="00204E05">
        <w:rPr>
          <w:rFonts w:ascii="Ancizar Sans" w:hAnsi="Ancizar Sans" w:cs="Arial"/>
          <w:sz w:val="22"/>
          <w:szCs w:val="22"/>
          <w:lang w:val="pt-BR"/>
        </w:rPr>
        <w:t xml:space="preserve"> </w:t>
      </w:r>
      <w:r w:rsidRPr="00204E05">
        <w:rPr>
          <w:rFonts w:ascii="Ancizar Sans" w:hAnsi="Ancizar Sans" w:cs="Arial"/>
          <w:b/>
          <w:sz w:val="22"/>
          <w:szCs w:val="22"/>
          <w:lang w:val="pt-BR"/>
        </w:rPr>
        <w:t xml:space="preserve">    </w:t>
      </w:r>
      <w:r w:rsidR="002D79C9" w:rsidRPr="00204E05">
        <w:rPr>
          <w:rFonts w:ascii="Ancizar Sans" w:hAnsi="Ancizar Sans"/>
          <w:sz w:val="22"/>
          <w:szCs w:val="22"/>
          <w:lang w:val="pt-BR"/>
        </w:rPr>
        <w:t>Linguística</w:t>
      </w:r>
      <w:r w:rsidRPr="00204E05">
        <w:rPr>
          <w:rFonts w:ascii="Ancizar Sans" w:hAnsi="Ancizar Sans"/>
          <w:sz w:val="22"/>
          <w:szCs w:val="22"/>
          <w:lang w:val="pt-BR"/>
        </w:rPr>
        <w:t xml:space="preserve"> Aplicada</w:t>
      </w:r>
    </w:p>
    <w:p w:rsidR="002D79C9" w:rsidRDefault="00935D1F" w:rsidP="00935D1F">
      <w:pPr>
        <w:rPr>
          <w:rFonts w:ascii="Ancizar Sans" w:hAnsi="Ancizar Sans" w:cs="Arial"/>
          <w:sz w:val="22"/>
          <w:szCs w:val="22"/>
          <w:lang w:val="pt-BR"/>
        </w:rPr>
      </w:pPr>
      <w:r w:rsidRPr="00204E05">
        <w:rPr>
          <w:rFonts w:ascii="Ancizar Sans" w:hAnsi="Ancizar Sans" w:cs="Arial"/>
          <w:b/>
          <w:sz w:val="22"/>
          <w:szCs w:val="22"/>
          <w:lang w:val="pt-BR"/>
        </w:rPr>
        <w:t>Código</w:t>
      </w:r>
      <w:r w:rsidRPr="00204E05">
        <w:rPr>
          <w:rFonts w:ascii="Ancizar Sans" w:hAnsi="Ancizar Sans" w:cs="Arial"/>
          <w:sz w:val="22"/>
          <w:szCs w:val="22"/>
          <w:lang w:val="pt-BR"/>
        </w:rPr>
        <w:t xml:space="preserve">: </w:t>
      </w:r>
      <w:r w:rsidR="00220B4C">
        <w:rPr>
          <w:rFonts w:ascii="Ancizar Sans" w:hAnsi="Ancizar Sans" w:cs="Arial"/>
          <w:sz w:val="22"/>
          <w:szCs w:val="22"/>
          <w:lang w:val="pt-BR"/>
        </w:rPr>
        <w:t>2016</w:t>
      </w:r>
      <w:r w:rsidR="004B76F0">
        <w:rPr>
          <w:rFonts w:ascii="Ancizar Sans" w:hAnsi="Ancizar Sans" w:cs="Arial"/>
          <w:sz w:val="22"/>
          <w:szCs w:val="22"/>
          <w:lang w:val="pt-BR"/>
        </w:rPr>
        <w:t>310</w:t>
      </w:r>
      <w:r w:rsidRPr="00204E05">
        <w:rPr>
          <w:rFonts w:ascii="Ancizar Sans" w:hAnsi="Ancizar Sans" w:cs="Arial"/>
          <w:sz w:val="22"/>
          <w:szCs w:val="22"/>
          <w:lang w:val="pt-BR"/>
        </w:rPr>
        <w:tab/>
      </w:r>
    </w:p>
    <w:p w:rsidR="00935D1F" w:rsidRPr="00204E05" w:rsidRDefault="00935D1F" w:rsidP="00935D1F">
      <w:pPr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b/>
          <w:bCs/>
          <w:sz w:val="22"/>
          <w:szCs w:val="22"/>
          <w:lang w:val="pt-BR"/>
        </w:rPr>
        <w:t xml:space="preserve">No. </w:t>
      </w:r>
      <w:r w:rsidRPr="00204E05">
        <w:rPr>
          <w:rFonts w:ascii="Ancizar Sans" w:hAnsi="Ancizar Sans" w:cs="Arial"/>
          <w:b/>
          <w:bCs/>
          <w:sz w:val="22"/>
          <w:szCs w:val="22"/>
        </w:rPr>
        <w:t>Créditos:</w:t>
      </w:r>
      <w:r w:rsidR="00F00FAA">
        <w:rPr>
          <w:rFonts w:ascii="Ancizar Sans" w:hAnsi="Ancizar Sans" w:cs="Arial"/>
          <w:sz w:val="22"/>
          <w:szCs w:val="22"/>
        </w:rPr>
        <w:t xml:space="preserve"> </w:t>
      </w:r>
      <w:r w:rsidRPr="00204E05">
        <w:rPr>
          <w:rFonts w:ascii="Ancizar Sans" w:hAnsi="Ancizar Sans" w:cs="Arial"/>
          <w:sz w:val="22"/>
          <w:szCs w:val="22"/>
        </w:rPr>
        <w:t>3</w:t>
      </w:r>
    </w:p>
    <w:p w:rsidR="00935D1F" w:rsidRPr="00204E05" w:rsidRDefault="00935D1F" w:rsidP="00935D1F">
      <w:pPr>
        <w:rPr>
          <w:rFonts w:ascii="Ancizar Sans" w:hAnsi="Ancizar Sans" w:cs="Arial"/>
          <w:b/>
          <w:bCs/>
          <w:sz w:val="22"/>
          <w:szCs w:val="22"/>
        </w:rPr>
      </w:pPr>
      <w:r w:rsidRPr="00204E05">
        <w:rPr>
          <w:rFonts w:ascii="Ancizar Sans" w:hAnsi="Ancizar Sans" w:cs="Arial"/>
          <w:b/>
          <w:bCs/>
          <w:sz w:val="22"/>
          <w:szCs w:val="22"/>
        </w:rPr>
        <w:t>Caracterización de la asignatura:</w:t>
      </w:r>
    </w:p>
    <w:p w:rsidR="00935D1F" w:rsidRPr="00204E05" w:rsidRDefault="00935D1F" w:rsidP="00935D1F">
      <w:pPr>
        <w:numPr>
          <w:ilvl w:val="0"/>
          <w:numId w:val="1"/>
        </w:numPr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b/>
          <w:sz w:val="22"/>
          <w:szCs w:val="22"/>
        </w:rPr>
        <w:t>Tipo asignatura</w:t>
      </w:r>
      <w:r w:rsidRPr="00204E05">
        <w:rPr>
          <w:rFonts w:ascii="Ancizar Sans" w:hAnsi="Ancizar Sans" w:cs="Arial"/>
          <w:sz w:val="22"/>
          <w:szCs w:val="22"/>
        </w:rPr>
        <w:t xml:space="preserve">: </w:t>
      </w:r>
      <w:r w:rsidRPr="00204E05">
        <w:rPr>
          <w:rFonts w:ascii="Ancizar Sans" w:hAnsi="Ancizar Sans" w:cs="Arial"/>
          <w:sz w:val="22"/>
          <w:szCs w:val="22"/>
        </w:rPr>
        <w:tab/>
        <w:t xml:space="preserve">Componente de Fundamentación </w:t>
      </w:r>
    </w:p>
    <w:p w:rsidR="00935D1F" w:rsidRPr="00204E05" w:rsidRDefault="00935D1F" w:rsidP="00935D1F">
      <w:pPr>
        <w:ind w:left="2124"/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sz w:val="22"/>
          <w:szCs w:val="22"/>
        </w:rPr>
        <w:t>Agrupación ciencias Humanas</w:t>
      </w:r>
    </w:p>
    <w:p w:rsidR="00935D1F" w:rsidRPr="00204E05" w:rsidRDefault="00935D1F" w:rsidP="00935D1F">
      <w:pPr>
        <w:numPr>
          <w:ilvl w:val="0"/>
          <w:numId w:val="1"/>
        </w:numPr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b/>
          <w:sz w:val="22"/>
          <w:szCs w:val="22"/>
        </w:rPr>
        <w:t>Intensidad</w:t>
      </w:r>
      <w:r w:rsidRPr="00204E05">
        <w:rPr>
          <w:rFonts w:ascii="Arial" w:hAnsi="Arial" w:cs="Arial"/>
          <w:b/>
          <w:sz w:val="22"/>
          <w:szCs w:val="22"/>
        </w:rPr>
        <w:t> </w:t>
      </w:r>
      <w:r w:rsidRPr="00204E05">
        <w:rPr>
          <w:rFonts w:ascii="Ancizar Sans" w:hAnsi="Ancizar Sans" w:cs="Arial"/>
          <w:b/>
          <w:sz w:val="22"/>
          <w:szCs w:val="22"/>
        </w:rPr>
        <w:t>:</w:t>
      </w:r>
      <w:r w:rsidRPr="00204E05">
        <w:rPr>
          <w:rFonts w:ascii="Ancizar Sans" w:hAnsi="Ancizar Sans" w:cs="Arial"/>
          <w:b/>
          <w:sz w:val="22"/>
          <w:szCs w:val="22"/>
        </w:rPr>
        <w:tab/>
      </w:r>
      <w:r w:rsidRPr="00204E05">
        <w:rPr>
          <w:rFonts w:ascii="Ancizar Sans" w:hAnsi="Ancizar Sans" w:cs="Arial"/>
          <w:sz w:val="22"/>
          <w:szCs w:val="22"/>
        </w:rPr>
        <w:t xml:space="preserve">Horas presenciales: 4HS  </w:t>
      </w:r>
      <w:r w:rsidRPr="00204E05">
        <w:rPr>
          <w:rFonts w:ascii="Ancizar Sans" w:hAnsi="Ancizar Sans" w:cs="Arial"/>
          <w:sz w:val="22"/>
          <w:szCs w:val="22"/>
        </w:rPr>
        <w:tab/>
        <w:t xml:space="preserve">Esfuerzo personal: 6HS </w:t>
      </w:r>
      <w:r w:rsidRPr="00204E05">
        <w:rPr>
          <w:rFonts w:ascii="Ancizar Sans" w:hAnsi="Ancizar Sans" w:cs="Arial"/>
          <w:sz w:val="22"/>
          <w:szCs w:val="22"/>
        </w:rPr>
        <w:tab/>
      </w:r>
    </w:p>
    <w:p w:rsidR="00935D1F" w:rsidRPr="00204E05" w:rsidRDefault="00935D1F" w:rsidP="00935D1F">
      <w:pPr>
        <w:ind w:left="1699" w:firstLine="425"/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sz w:val="22"/>
          <w:szCs w:val="22"/>
        </w:rPr>
        <w:t xml:space="preserve">Total horas: 10HS </w:t>
      </w:r>
      <w:r w:rsidRPr="00204E05">
        <w:rPr>
          <w:rFonts w:ascii="Ancizar Sans" w:hAnsi="Ancizar Sans" w:cs="Arial"/>
          <w:sz w:val="22"/>
          <w:szCs w:val="22"/>
        </w:rPr>
        <w:tab/>
      </w:r>
      <w:r w:rsidRPr="00204E05">
        <w:rPr>
          <w:rFonts w:ascii="Ancizar Sans" w:hAnsi="Ancizar Sans" w:cs="Arial"/>
          <w:sz w:val="22"/>
          <w:szCs w:val="22"/>
        </w:rPr>
        <w:tab/>
        <w:t>Semestre: 64H</w:t>
      </w:r>
    </w:p>
    <w:p w:rsidR="00E83C7F" w:rsidRPr="00204E05" w:rsidRDefault="00E83C7F" w:rsidP="00935D1F">
      <w:pPr>
        <w:ind w:left="1699" w:firstLine="425"/>
        <w:rPr>
          <w:rFonts w:ascii="Ancizar Sans" w:hAnsi="Ancizar Sans" w:cs="Arial"/>
          <w:sz w:val="22"/>
          <w:szCs w:val="22"/>
        </w:rPr>
      </w:pPr>
    </w:p>
    <w:p w:rsidR="00935D1F" w:rsidRPr="00204E05" w:rsidRDefault="00935D1F" w:rsidP="00935D1F">
      <w:pPr>
        <w:numPr>
          <w:ilvl w:val="0"/>
          <w:numId w:val="1"/>
        </w:numPr>
        <w:rPr>
          <w:rFonts w:ascii="Ancizar Sans" w:hAnsi="Ancizar Sans" w:cs="Arial"/>
          <w:b/>
          <w:sz w:val="22"/>
          <w:szCs w:val="22"/>
        </w:rPr>
      </w:pPr>
      <w:r w:rsidRPr="00204E05">
        <w:rPr>
          <w:rFonts w:ascii="Ancizar Sans" w:hAnsi="Ancizar Sans" w:cs="Arial"/>
          <w:b/>
          <w:sz w:val="22"/>
          <w:szCs w:val="22"/>
        </w:rPr>
        <w:t xml:space="preserve">Porcentaje mínimo de asistencia: </w:t>
      </w:r>
      <w:r w:rsidRPr="00204E05">
        <w:rPr>
          <w:rFonts w:ascii="Ancizar Sans" w:hAnsi="Ancizar Sans" w:cs="Arial"/>
          <w:bCs/>
          <w:sz w:val="22"/>
          <w:szCs w:val="22"/>
        </w:rPr>
        <w:t>90% (57 horas)</w:t>
      </w:r>
    </w:p>
    <w:p w:rsidR="00935D1F" w:rsidRPr="00204E05" w:rsidRDefault="00935D1F" w:rsidP="00935D1F">
      <w:pPr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b/>
          <w:sz w:val="22"/>
          <w:szCs w:val="22"/>
        </w:rPr>
        <w:t>Periodo Académico</w:t>
      </w:r>
      <w:r w:rsidR="00F00FAA">
        <w:rPr>
          <w:rFonts w:ascii="Ancizar Sans" w:hAnsi="Ancizar Sans" w:cs="Arial"/>
          <w:sz w:val="22"/>
          <w:szCs w:val="22"/>
        </w:rPr>
        <w:t xml:space="preserve">: </w:t>
      </w:r>
      <w:r w:rsidR="002D79C9">
        <w:rPr>
          <w:rFonts w:ascii="Ancizar Sans" w:hAnsi="Ancizar Sans" w:cs="Arial"/>
          <w:sz w:val="22"/>
          <w:szCs w:val="22"/>
        </w:rPr>
        <w:t xml:space="preserve">Agosto - </w:t>
      </w:r>
      <w:proofErr w:type="gramStart"/>
      <w:r w:rsidR="002D79C9">
        <w:rPr>
          <w:rFonts w:ascii="Ancizar Sans" w:hAnsi="Ancizar Sans" w:cs="Arial"/>
          <w:sz w:val="22"/>
          <w:szCs w:val="22"/>
        </w:rPr>
        <w:t>Diciembre</w:t>
      </w:r>
      <w:proofErr w:type="gramEnd"/>
      <w:r w:rsidR="00073036">
        <w:rPr>
          <w:rFonts w:ascii="Ancizar Sans" w:hAnsi="Ancizar Sans" w:cs="Arial"/>
          <w:sz w:val="22"/>
          <w:szCs w:val="22"/>
        </w:rPr>
        <w:t xml:space="preserve"> 2025</w:t>
      </w:r>
    </w:p>
    <w:p w:rsidR="00935D1F" w:rsidRPr="00204E05" w:rsidRDefault="00935D1F" w:rsidP="00935D1F">
      <w:pPr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b/>
          <w:sz w:val="22"/>
          <w:szCs w:val="22"/>
        </w:rPr>
        <w:t>Docente</w:t>
      </w:r>
      <w:r w:rsidRPr="00204E05">
        <w:rPr>
          <w:rFonts w:ascii="Ancizar Sans" w:hAnsi="Ancizar Sans" w:cs="Arial"/>
          <w:sz w:val="22"/>
          <w:szCs w:val="22"/>
        </w:rPr>
        <w:t>: Liliana Isabel Neira Torres</w:t>
      </w:r>
      <w:r w:rsidR="00F00FAA">
        <w:rPr>
          <w:rFonts w:ascii="Ancizar Sans" w:hAnsi="Ancizar Sans" w:cs="Arial"/>
          <w:sz w:val="22"/>
          <w:szCs w:val="22"/>
        </w:rPr>
        <w:t xml:space="preserve"> </w:t>
      </w:r>
    </w:p>
    <w:p w:rsidR="00935D1F" w:rsidRPr="00204E05" w:rsidRDefault="00935D1F" w:rsidP="00935D1F">
      <w:pPr>
        <w:jc w:val="both"/>
        <w:rPr>
          <w:rFonts w:ascii="Ancizar Sans" w:hAnsi="Ancizar Sans" w:cs="Arial"/>
          <w:sz w:val="22"/>
          <w:szCs w:val="22"/>
          <w:u w:val="single"/>
        </w:rPr>
      </w:pPr>
      <w:r w:rsidRPr="00204E05">
        <w:rPr>
          <w:rFonts w:ascii="Ancizar Sans" w:hAnsi="Ancizar Sans" w:cs="Arial"/>
          <w:sz w:val="22"/>
          <w:szCs w:val="22"/>
          <w:u w:val="single"/>
        </w:rPr>
        <w:t>Asignatura No Validable</w:t>
      </w:r>
    </w:p>
    <w:p w:rsidR="00935D1F" w:rsidRPr="00204E05" w:rsidRDefault="00935D1F" w:rsidP="00935D1F">
      <w:pPr>
        <w:jc w:val="both"/>
        <w:rPr>
          <w:rFonts w:ascii="Ancizar Sans" w:hAnsi="Ancizar Sans" w:cs="Arial"/>
          <w:b/>
          <w:sz w:val="22"/>
          <w:szCs w:val="22"/>
        </w:rPr>
      </w:pPr>
    </w:p>
    <w:p w:rsidR="00935D1F" w:rsidRPr="00204E05" w:rsidRDefault="00935D1F" w:rsidP="00935D1F">
      <w:pPr>
        <w:jc w:val="both"/>
        <w:rPr>
          <w:rFonts w:ascii="Ancizar Sans" w:hAnsi="Ancizar Sans" w:cs="Arial"/>
          <w:b/>
          <w:sz w:val="22"/>
          <w:szCs w:val="22"/>
        </w:rPr>
      </w:pPr>
      <w:r w:rsidRPr="00204E05">
        <w:rPr>
          <w:rFonts w:ascii="Ancizar Sans" w:hAnsi="Ancizar Sans" w:cs="Arial"/>
          <w:b/>
          <w:sz w:val="22"/>
          <w:szCs w:val="22"/>
        </w:rPr>
        <w:t>Descripción de la asignatura:</w:t>
      </w:r>
    </w:p>
    <w:p w:rsidR="004B76F0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El curso de lingüística aplicada, en el marco de la lingüística clínica, busca que el fonoaudiólogo en formación aplique los conocimientos teóricos de lingüística al campo de la comunicación humana y sus desórdenes. </w:t>
      </w:r>
    </w:p>
    <w:p w:rsid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 </w:t>
      </w:r>
    </w:p>
    <w:p w:rsidR="00E36541" w:rsidRP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b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b/>
          <w:spacing w:val="-3"/>
          <w:sz w:val="22"/>
          <w:szCs w:val="22"/>
          <w:lang w:val="es-ES_tradnl"/>
        </w:rPr>
        <w:t>Competencias:</w:t>
      </w:r>
    </w:p>
    <w:p w:rsid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A lo largo del curso, el estudiante estará en capacidad de:        </w:t>
      </w:r>
    </w:p>
    <w:p w:rsidR="00E36541" w:rsidRDefault="004B76F0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>
        <w:rPr>
          <w:rFonts w:ascii="Ancizar Sans" w:hAnsi="Ancizar Sans" w:cs="Arial"/>
          <w:spacing w:val="-3"/>
          <w:sz w:val="22"/>
          <w:szCs w:val="22"/>
          <w:lang w:val="es-ES_tradnl"/>
        </w:rPr>
        <w:t>- R</w:t>
      </w:r>
      <w:r w:rsidR="00E36541"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econocer la panorámica general de las aplicaciones de la teoría lingüística, definiendo y delimitando la lingüística aplicada como ciencia, al igual que estableciendo sus objetivos y alcances; </w:t>
      </w:r>
    </w:p>
    <w:p w:rsidR="00E36541" w:rsidRDefault="004B76F0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>
        <w:rPr>
          <w:rFonts w:ascii="Ancizar Sans" w:hAnsi="Ancizar Sans" w:cs="Arial"/>
          <w:spacing w:val="-3"/>
          <w:sz w:val="22"/>
          <w:szCs w:val="22"/>
          <w:lang w:val="es-ES_tradnl"/>
        </w:rPr>
        <w:t>- E</w:t>
      </w:r>
      <w:r w:rsidR="00E36541"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stablecer las interrelaciones existentes entre la lingüística aplicada y la fonoaudiología; </w:t>
      </w:r>
    </w:p>
    <w:p w:rsidR="00E36541" w:rsidRDefault="004B76F0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>
        <w:rPr>
          <w:rFonts w:ascii="Ancizar Sans" w:hAnsi="Ancizar Sans" w:cs="Arial"/>
          <w:spacing w:val="-3"/>
          <w:sz w:val="22"/>
          <w:szCs w:val="22"/>
          <w:lang w:val="es-ES_tradnl"/>
        </w:rPr>
        <w:t>- D</w:t>
      </w:r>
      <w:r w:rsidR="00E36541"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istinguir los campos de estudio de la lingüística clínica, sociolingüística clínica y fonética clínica; </w:t>
      </w:r>
    </w:p>
    <w:p w:rsidR="00E36541" w:rsidRDefault="004B76F0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>
        <w:rPr>
          <w:rFonts w:ascii="Ancizar Sans" w:hAnsi="Ancizar Sans" w:cs="Arial"/>
          <w:spacing w:val="-3"/>
          <w:sz w:val="22"/>
          <w:szCs w:val="22"/>
          <w:lang w:val="es-ES_tradnl"/>
        </w:rPr>
        <w:t>- R</w:t>
      </w:r>
      <w:r w:rsidR="00E36541"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>ealizar análisis morfosintácticos, semánticos, pragmáticos y fonéticos  de muestras lenguaje-habla  típico y atípico.</w:t>
      </w:r>
    </w:p>
    <w:p w:rsid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- </w:t>
      </w: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Sustentar oralmente y por escrito las aplicaciones y análisis lingüísticos a muestras de habla y lenguaje con miras a la explicación de la comunicación humana. </w:t>
      </w:r>
    </w:p>
    <w:p w:rsid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- Valorar el trabajo interdisciplinar para la comprensión de la comunicación humana. </w:t>
      </w:r>
    </w:p>
    <w:p w:rsid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- Identificar los elementos éticos en la toma de muestras lingüísticas. </w:t>
      </w:r>
    </w:p>
    <w:p w:rsidR="00E36541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- Comunicar oralmente y por escrito el análisis de muestras de habla y lenguaje. </w:t>
      </w:r>
    </w:p>
    <w:p w:rsidR="00935D1F" w:rsidRDefault="00E36541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E36541">
        <w:rPr>
          <w:rFonts w:ascii="Ancizar Sans" w:hAnsi="Ancizar Sans" w:cs="Arial"/>
          <w:spacing w:val="-3"/>
          <w:sz w:val="22"/>
          <w:szCs w:val="22"/>
          <w:lang w:val="es-ES_tradnl"/>
        </w:rPr>
        <w:t>- Valorar y argumentar la aplicación de la lingüística al análisis de habla normal y patológica y la aplicación en las áreas de habla, lenguaje y audición.</w:t>
      </w:r>
    </w:p>
    <w:p w:rsidR="002D79C9" w:rsidRDefault="002D79C9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</w:p>
    <w:p w:rsidR="00073036" w:rsidRPr="00073036" w:rsidRDefault="00073036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b/>
          <w:spacing w:val="-3"/>
          <w:sz w:val="22"/>
          <w:szCs w:val="22"/>
          <w:lang w:val="es-ES_tradnl"/>
        </w:rPr>
      </w:pPr>
      <w:r w:rsidRPr="00073036">
        <w:rPr>
          <w:rFonts w:ascii="Ancizar Sans" w:hAnsi="Ancizar Sans" w:cs="Arial"/>
          <w:b/>
          <w:spacing w:val="-3"/>
          <w:sz w:val="22"/>
          <w:szCs w:val="22"/>
          <w:lang w:val="es-ES_tradnl"/>
        </w:rPr>
        <w:t>Resultados de aprendizaje:</w:t>
      </w:r>
    </w:p>
    <w:p w:rsidR="00935D1F" w:rsidRDefault="00073036" w:rsidP="00073036">
      <w:pPr>
        <w:tabs>
          <w:tab w:val="left" w:pos="-720"/>
          <w:tab w:val="left" w:pos="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</w:rPr>
      </w:pPr>
      <w:r>
        <w:rPr>
          <w:rFonts w:ascii="Ancizar Sans" w:hAnsi="Ancizar Sans" w:cs="Arial"/>
          <w:spacing w:val="-3"/>
          <w:sz w:val="22"/>
          <w:szCs w:val="22"/>
        </w:rPr>
        <w:t>Al finalizar el curso los estudiantes estarán en capacidad de:</w:t>
      </w:r>
    </w:p>
    <w:p w:rsidR="00073036" w:rsidRDefault="00073036" w:rsidP="00073036">
      <w:pPr>
        <w:pStyle w:val="Prrafodelista"/>
        <w:numPr>
          <w:ilvl w:val="0"/>
          <w:numId w:val="5"/>
        </w:numPr>
        <w:tabs>
          <w:tab w:val="left" w:pos="-720"/>
          <w:tab w:val="left" w:pos="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</w:rPr>
      </w:pPr>
      <w:r>
        <w:rPr>
          <w:rFonts w:ascii="Ancizar Sans" w:hAnsi="Ancizar Sans" w:cs="Arial"/>
          <w:spacing w:val="-3"/>
          <w:sz w:val="22"/>
          <w:szCs w:val="22"/>
        </w:rPr>
        <w:t>Realizar un análisis de los componentes lingüísticos del español en una muestra de habla y lenguaje normal o patológico aplicando cada uno de los elementos.</w:t>
      </w:r>
    </w:p>
    <w:p w:rsidR="00073036" w:rsidRDefault="00073036" w:rsidP="00073036">
      <w:pPr>
        <w:pStyle w:val="Prrafodelista"/>
        <w:numPr>
          <w:ilvl w:val="0"/>
          <w:numId w:val="5"/>
        </w:numPr>
        <w:tabs>
          <w:tab w:val="left" w:pos="-720"/>
          <w:tab w:val="left" w:pos="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</w:rPr>
      </w:pPr>
      <w:r>
        <w:rPr>
          <w:rFonts w:ascii="Ancizar Sans" w:hAnsi="Ancizar Sans" w:cs="Arial"/>
          <w:spacing w:val="-3"/>
          <w:sz w:val="22"/>
          <w:szCs w:val="22"/>
        </w:rPr>
        <w:lastRenderedPageBreak/>
        <w:t xml:space="preserve">Explicar los componentes </w:t>
      </w:r>
      <w:r w:rsidR="002D79C9">
        <w:rPr>
          <w:rFonts w:ascii="Ancizar Sans" w:hAnsi="Ancizar Sans" w:cs="Arial"/>
          <w:spacing w:val="-3"/>
          <w:sz w:val="22"/>
          <w:szCs w:val="22"/>
        </w:rPr>
        <w:t>lingüísticos</w:t>
      </w:r>
      <w:r>
        <w:rPr>
          <w:rFonts w:ascii="Ancizar Sans" w:hAnsi="Ancizar Sans" w:cs="Arial"/>
          <w:spacing w:val="-3"/>
          <w:sz w:val="22"/>
          <w:szCs w:val="22"/>
        </w:rPr>
        <w:t xml:space="preserve"> del español y su identificación en una muestra de habla y lenguaje.</w:t>
      </w:r>
    </w:p>
    <w:p w:rsidR="00073036" w:rsidRDefault="00073036" w:rsidP="00073036">
      <w:pPr>
        <w:pStyle w:val="Prrafodelista"/>
        <w:numPr>
          <w:ilvl w:val="0"/>
          <w:numId w:val="5"/>
        </w:numPr>
        <w:tabs>
          <w:tab w:val="left" w:pos="-720"/>
          <w:tab w:val="left" w:pos="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</w:rPr>
      </w:pPr>
      <w:r>
        <w:rPr>
          <w:rFonts w:ascii="Ancizar Sans" w:hAnsi="Ancizar Sans" w:cs="Arial"/>
          <w:spacing w:val="-3"/>
          <w:sz w:val="22"/>
          <w:szCs w:val="22"/>
        </w:rPr>
        <w:t xml:space="preserve">Explicar las aplicaciones de la </w:t>
      </w:r>
      <w:r w:rsidR="002D79C9">
        <w:rPr>
          <w:rFonts w:ascii="Ancizar Sans" w:hAnsi="Ancizar Sans" w:cs="Arial"/>
          <w:spacing w:val="-3"/>
          <w:sz w:val="22"/>
          <w:szCs w:val="22"/>
        </w:rPr>
        <w:t>lingüística a</w:t>
      </w:r>
      <w:r>
        <w:rPr>
          <w:rFonts w:ascii="Ancizar Sans" w:hAnsi="Ancizar Sans" w:cs="Arial"/>
          <w:spacing w:val="-3"/>
          <w:sz w:val="22"/>
          <w:szCs w:val="22"/>
        </w:rPr>
        <w:t xml:space="preserve"> la comprensión y estudio de la comunicación humana y los desórdenes en el curso de vida. </w:t>
      </w:r>
    </w:p>
    <w:p w:rsidR="00073036" w:rsidRPr="00073036" w:rsidRDefault="00073036" w:rsidP="00073036">
      <w:pPr>
        <w:pStyle w:val="Prrafodelista"/>
        <w:tabs>
          <w:tab w:val="left" w:pos="-720"/>
          <w:tab w:val="left" w:pos="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</w:rPr>
      </w:pPr>
    </w:p>
    <w:p w:rsidR="00935D1F" w:rsidRPr="00204E05" w:rsidRDefault="00935D1F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b/>
          <w:spacing w:val="-3"/>
          <w:sz w:val="22"/>
          <w:szCs w:val="22"/>
          <w:lang w:val="es-ES_tradnl"/>
        </w:rPr>
      </w:pPr>
      <w:r w:rsidRPr="00204E05">
        <w:rPr>
          <w:rFonts w:ascii="Ancizar Sans" w:hAnsi="Ancizar Sans" w:cs="Arial"/>
          <w:b/>
          <w:spacing w:val="-3"/>
          <w:sz w:val="22"/>
          <w:szCs w:val="22"/>
          <w:lang w:val="es-ES_tradnl"/>
        </w:rPr>
        <w:t>Metodología:</w:t>
      </w:r>
    </w:p>
    <w:p w:rsidR="00935D1F" w:rsidRPr="00204E05" w:rsidRDefault="00935D1F" w:rsidP="00935D1F">
      <w:pPr>
        <w:pStyle w:val="Sangradetextonormal"/>
        <w:ind w:left="0" w:firstLine="0"/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sz w:val="22"/>
          <w:szCs w:val="22"/>
        </w:rPr>
        <w:t>La asignatura se desarrollara mediante la aplicación de conocimientos de lingüística general al ámbito fonoaudiológico y la realización de actividades prácticas de análisis de muestras de habla</w:t>
      </w:r>
      <w:r w:rsidR="004B76F0">
        <w:rPr>
          <w:rFonts w:ascii="Ancizar Sans" w:hAnsi="Ancizar Sans" w:cs="Arial"/>
          <w:sz w:val="22"/>
          <w:szCs w:val="22"/>
        </w:rPr>
        <w:t xml:space="preserve"> normal y patológica</w:t>
      </w:r>
      <w:r w:rsidRPr="00204E05">
        <w:rPr>
          <w:rFonts w:ascii="Ancizar Sans" w:hAnsi="Ancizar Sans" w:cs="Arial"/>
          <w:sz w:val="22"/>
          <w:szCs w:val="22"/>
        </w:rPr>
        <w:t xml:space="preserve"> como parte de la evaluación diagnóstico e intervención fonoaudiológica.</w:t>
      </w:r>
    </w:p>
    <w:p w:rsidR="00935D1F" w:rsidRPr="00204E05" w:rsidRDefault="00935D1F" w:rsidP="00935D1F">
      <w:pPr>
        <w:pStyle w:val="Sangradetextonormal"/>
        <w:ind w:left="0" w:firstLine="0"/>
        <w:rPr>
          <w:rFonts w:ascii="Ancizar Sans" w:hAnsi="Ancizar Sans" w:cs="Arial"/>
          <w:sz w:val="22"/>
          <w:szCs w:val="22"/>
        </w:rPr>
      </w:pPr>
    </w:p>
    <w:p w:rsidR="00935D1F" w:rsidRPr="00204E05" w:rsidRDefault="00935D1F" w:rsidP="00935D1F">
      <w:pPr>
        <w:tabs>
          <w:tab w:val="left" w:pos="-720"/>
        </w:tabs>
        <w:suppressAutoHyphens/>
        <w:jc w:val="both"/>
        <w:rPr>
          <w:rFonts w:ascii="Ancizar Sans" w:hAnsi="Ancizar Sans" w:cs="Arial"/>
          <w:spacing w:val="-3"/>
          <w:sz w:val="22"/>
          <w:szCs w:val="22"/>
          <w:lang w:val="es-ES_tradnl"/>
        </w:rPr>
      </w:pPr>
      <w:r w:rsidRPr="00204E05">
        <w:rPr>
          <w:rFonts w:ascii="Ancizar Sans" w:hAnsi="Ancizar Sans" w:cs="Arial"/>
          <w:b/>
          <w:spacing w:val="-3"/>
          <w:sz w:val="22"/>
          <w:szCs w:val="22"/>
          <w:lang w:val="es-ES_tradnl"/>
        </w:rPr>
        <w:t>Contenidos:</w:t>
      </w:r>
      <w:r w:rsidRPr="00204E05">
        <w:rPr>
          <w:rFonts w:ascii="Ancizar Sans" w:hAnsi="Ancizar Sans" w:cs="Arial"/>
          <w:spacing w:val="-3"/>
          <w:sz w:val="22"/>
          <w:szCs w:val="22"/>
          <w:lang w:val="es-ES_tradnl"/>
        </w:rPr>
        <w:t xml:space="preserve"> </w:t>
      </w:r>
    </w:p>
    <w:p w:rsidR="00935D1F" w:rsidRPr="00204E05" w:rsidRDefault="00935D1F" w:rsidP="00935D1F">
      <w:pPr>
        <w:numPr>
          <w:ilvl w:val="0"/>
          <w:numId w:val="2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Introducción</w:t>
      </w:r>
    </w:p>
    <w:p w:rsidR="00935D1F" w:rsidRPr="00204E05" w:rsidRDefault="00935D1F" w:rsidP="00935D1F">
      <w:pPr>
        <w:numPr>
          <w:ilvl w:val="0"/>
          <w:numId w:val="2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Procedimientos para la toma de muestras de habla y lenguaje</w:t>
      </w:r>
    </w:p>
    <w:p w:rsidR="00935D1F" w:rsidRPr="00204E05" w:rsidRDefault="00935D1F" w:rsidP="00935D1F">
      <w:pPr>
        <w:numPr>
          <w:ilvl w:val="0"/>
          <w:numId w:val="2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Fonética clínica</w:t>
      </w:r>
    </w:p>
    <w:p w:rsidR="00935D1F" w:rsidRPr="00204E05" w:rsidRDefault="00935D1F" w:rsidP="00935D1F">
      <w:pPr>
        <w:numPr>
          <w:ilvl w:val="0"/>
          <w:numId w:val="2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Lingüística clínica</w:t>
      </w:r>
    </w:p>
    <w:p w:rsidR="00935D1F" w:rsidRPr="00204E05" w:rsidRDefault="00935D1F" w:rsidP="00935D1F">
      <w:pPr>
        <w:numPr>
          <w:ilvl w:val="0"/>
          <w:numId w:val="2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Sociolingüística clínica</w:t>
      </w:r>
    </w:p>
    <w:p w:rsidR="00935D1F" w:rsidRPr="00204E05" w:rsidRDefault="00935D1F" w:rsidP="00935D1F">
      <w:pPr>
        <w:pStyle w:val="Sangradetextonormal"/>
        <w:ind w:left="0" w:firstLine="0"/>
        <w:rPr>
          <w:rFonts w:ascii="Ancizar Sans" w:hAnsi="Ancizar Sans" w:cs="Arial"/>
          <w:iCs/>
          <w:sz w:val="22"/>
          <w:szCs w:val="22"/>
        </w:rPr>
      </w:pPr>
    </w:p>
    <w:p w:rsidR="00935D1F" w:rsidRPr="00204E05" w:rsidRDefault="00935D1F" w:rsidP="00935D1F">
      <w:pPr>
        <w:jc w:val="both"/>
        <w:rPr>
          <w:rFonts w:ascii="Ancizar Sans" w:hAnsi="Ancizar Sans" w:cs="Arial"/>
          <w:b/>
          <w:sz w:val="22"/>
          <w:szCs w:val="22"/>
          <w:lang w:val="es-CO"/>
        </w:rPr>
      </w:pPr>
      <w:r w:rsidRPr="00204E05">
        <w:rPr>
          <w:rFonts w:ascii="Ancizar Sans" w:hAnsi="Ancizar Sans" w:cs="Arial"/>
          <w:b/>
          <w:sz w:val="22"/>
          <w:szCs w:val="22"/>
          <w:lang w:val="es-CO"/>
        </w:rPr>
        <w:t>Sistemas de evaluación:</w:t>
      </w:r>
    </w:p>
    <w:p w:rsidR="00935D1F" w:rsidRPr="00204E05" w:rsidRDefault="00935D1F" w:rsidP="00935D1F">
      <w:pPr>
        <w:numPr>
          <w:ilvl w:val="0"/>
          <w:numId w:val="3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 xml:space="preserve">Primera evaluación escrita individual </w:t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="00F92E57" w:rsidRPr="00204E05">
        <w:rPr>
          <w:rFonts w:ascii="Ancizar Sans" w:hAnsi="Ancizar Sans"/>
          <w:sz w:val="22"/>
          <w:szCs w:val="22"/>
        </w:rPr>
        <w:t>20</w:t>
      </w:r>
      <w:r w:rsidRPr="00204E05">
        <w:rPr>
          <w:rFonts w:ascii="Ancizar Sans" w:hAnsi="Ancizar Sans"/>
          <w:sz w:val="22"/>
          <w:szCs w:val="22"/>
        </w:rPr>
        <w:t>%</w:t>
      </w:r>
    </w:p>
    <w:p w:rsidR="00935D1F" w:rsidRPr="00204E05" w:rsidRDefault="00935D1F" w:rsidP="00935D1F">
      <w:pPr>
        <w:numPr>
          <w:ilvl w:val="0"/>
          <w:numId w:val="3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 xml:space="preserve">Segunda evaluación escrita individual </w:t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="00F92E57" w:rsidRPr="00204E05">
        <w:rPr>
          <w:rFonts w:ascii="Ancizar Sans" w:hAnsi="Ancizar Sans"/>
          <w:sz w:val="22"/>
          <w:szCs w:val="22"/>
        </w:rPr>
        <w:t>20</w:t>
      </w:r>
      <w:r w:rsidRPr="00204E05">
        <w:rPr>
          <w:rFonts w:ascii="Ancizar Sans" w:hAnsi="Ancizar Sans"/>
          <w:sz w:val="22"/>
          <w:szCs w:val="22"/>
        </w:rPr>
        <w:t>%</w:t>
      </w:r>
    </w:p>
    <w:p w:rsidR="00935D1F" w:rsidRPr="00204E05" w:rsidRDefault="00935D1F" w:rsidP="00935D1F">
      <w:pPr>
        <w:numPr>
          <w:ilvl w:val="0"/>
          <w:numId w:val="3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Taller práctico de análisis de muestras de habla</w:t>
      </w:r>
      <w:r w:rsidRPr="00204E05">
        <w:rPr>
          <w:rFonts w:ascii="Ancizar Sans" w:hAnsi="Ancizar Sans"/>
          <w:sz w:val="22"/>
          <w:szCs w:val="22"/>
        </w:rPr>
        <w:tab/>
      </w:r>
      <w:proofErr w:type="gramStart"/>
      <w:r w:rsidRPr="00204E05">
        <w:rPr>
          <w:rFonts w:ascii="Ancizar Sans" w:hAnsi="Ancizar Sans"/>
          <w:sz w:val="22"/>
          <w:szCs w:val="22"/>
        </w:rPr>
        <w:tab/>
        <w:t xml:space="preserve">  </w:t>
      </w:r>
      <w:r w:rsidRPr="00204E05">
        <w:rPr>
          <w:rFonts w:ascii="Ancizar Sans" w:hAnsi="Ancizar Sans"/>
          <w:sz w:val="22"/>
          <w:szCs w:val="22"/>
        </w:rPr>
        <w:tab/>
      </w:r>
      <w:proofErr w:type="gramEnd"/>
      <w:r w:rsidR="00073036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>30%</w:t>
      </w:r>
    </w:p>
    <w:p w:rsidR="00935D1F" w:rsidRPr="00204E05" w:rsidRDefault="00935D1F" w:rsidP="00935D1F">
      <w:pPr>
        <w:numPr>
          <w:ilvl w:val="0"/>
          <w:numId w:val="3"/>
        </w:num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 xml:space="preserve">Actividades varias: control de lectura, actividades de </w:t>
      </w:r>
      <w:r w:rsidR="00F92E57" w:rsidRPr="00204E05">
        <w:rPr>
          <w:rFonts w:ascii="Ancizar Sans" w:hAnsi="Ancizar Sans"/>
          <w:sz w:val="22"/>
          <w:szCs w:val="22"/>
        </w:rPr>
        <w:t xml:space="preserve">clase, búsquedas bibliográficas, talleres de </w:t>
      </w:r>
      <w:proofErr w:type="gramStart"/>
      <w:r w:rsidR="00F92E57" w:rsidRPr="00204E05">
        <w:rPr>
          <w:rFonts w:ascii="Ancizar Sans" w:hAnsi="Ancizar Sans"/>
          <w:sz w:val="22"/>
          <w:szCs w:val="22"/>
        </w:rPr>
        <w:t xml:space="preserve">muestras, </w:t>
      </w:r>
      <w:r w:rsidRPr="00204E05">
        <w:rPr>
          <w:rFonts w:ascii="Ancizar Sans" w:hAnsi="Ancizar Sans"/>
          <w:sz w:val="22"/>
          <w:szCs w:val="22"/>
        </w:rPr>
        <w:t xml:space="preserve"> Etc.</w:t>
      </w:r>
      <w:proofErr w:type="gramEnd"/>
      <w:r w:rsidRPr="00204E05">
        <w:rPr>
          <w:rFonts w:ascii="Ancizar Sans" w:hAnsi="Ancizar Sans"/>
          <w:sz w:val="22"/>
          <w:szCs w:val="22"/>
        </w:rPr>
        <w:t xml:space="preserve"> </w:t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="00073036">
        <w:rPr>
          <w:rFonts w:ascii="Ancizar Sans" w:hAnsi="Ancizar Sans"/>
          <w:sz w:val="22"/>
          <w:szCs w:val="22"/>
        </w:rPr>
        <w:tab/>
      </w:r>
      <w:r w:rsidR="00073036">
        <w:rPr>
          <w:rFonts w:ascii="Ancizar Sans" w:hAnsi="Ancizar Sans"/>
          <w:sz w:val="22"/>
          <w:szCs w:val="22"/>
        </w:rPr>
        <w:tab/>
      </w:r>
      <w:r w:rsidR="00073036">
        <w:rPr>
          <w:rFonts w:ascii="Ancizar Sans" w:hAnsi="Ancizar Sans"/>
          <w:sz w:val="22"/>
          <w:szCs w:val="22"/>
        </w:rPr>
        <w:tab/>
      </w:r>
      <w:r w:rsidR="00F92E57" w:rsidRPr="00204E05">
        <w:rPr>
          <w:rFonts w:ascii="Ancizar Sans" w:hAnsi="Ancizar Sans"/>
          <w:sz w:val="22"/>
          <w:szCs w:val="22"/>
        </w:rPr>
        <w:t>3</w:t>
      </w:r>
      <w:r w:rsidRPr="00204E05">
        <w:rPr>
          <w:rFonts w:ascii="Ancizar Sans" w:hAnsi="Ancizar Sans"/>
          <w:sz w:val="22"/>
          <w:szCs w:val="22"/>
        </w:rPr>
        <w:t>0%</w:t>
      </w:r>
    </w:p>
    <w:p w:rsidR="00935D1F" w:rsidRPr="00204E05" w:rsidRDefault="00935D1F" w:rsidP="00935D1F">
      <w:pPr>
        <w:rPr>
          <w:rFonts w:ascii="Ancizar Sans" w:hAnsi="Ancizar Sans"/>
          <w:sz w:val="22"/>
          <w:szCs w:val="22"/>
        </w:rPr>
      </w:pPr>
      <w:r w:rsidRPr="00204E05">
        <w:rPr>
          <w:rFonts w:ascii="Ancizar Sans" w:hAnsi="Ancizar Sans"/>
          <w:sz w:val="22"/>
          <w:szCs w:val="22"/>
        </w:rPr>
        <w:t>TOTAL</w:t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  <w:t xml:space="preserve">         </w:t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</w:r>
      <w:r w:rsidRPr="00204E05">
        <w:rPr>
          <w:rFonts w:ascii="Ancizar Sans" w:hAnsi="Ancizar Sans"/>
          <w:sz w:val="22"/>
          <w:szCs w:val="22"/>
        </w:rPr>
        <w:tab/>
        <w:t>100%</w:t>
      </w:r>
    </w:p>
    <w:p w:rsidR="00935D1F" w:rsidRPr="00204E05" w:rsidRDefault="00935D1F" w:rsidP="00935D1F">
      <w:pPr>
        <w:pStyle w:val="Sangra3detindependiente"/>
        <w:pBdr>
          <w:left w:val="none" w:sz="0" w:space="0" w:color="auto"/>
        </w:pBdr>
        <w:tabs>
          <w:tab w:val="left" w:pos="709"/>
        </w:tabs>
        <w:ind w:left="709" w:hanging="709"/>
        <w:rPr>
          <w:rFonts w:ascii="Ancizar Sans" w:hAnsi="Ancizar Sans" w:cs="Arial"/>
          <w:sz w:val="22"/>
          <w:szCs w:val="22"/>
        </w:rPr>
      </w:pPr>
    </w:p>
    <w:p w:rsidR="00935D1F" w:rsidRDefault="00935D1F" w:rsidP="00935D1F">
      <w:pPr>
        <w:jc w:val="both"/>
        <w:rPr>
          <w:rFonts w:ascii="Ancizar Sans" w:hAnsi="Ancizar Sans" w:cs="Arial"/>
          <w:b/>
          <w:sz w:val="22"/>
          <w:szCs w:val="22"/>
          <w:u w:val="single"/>
          <w:lang w:val="es-CO"/>
        </w:rPr>
      </w:pPr>
      <w:r w:rsidRPr="00204E05">
        <w:rPr>
          <w:rFonts w:ascii="Ancizar Sans" w:hAnsi="Ancizar Sans" w:cs="Arial"/>
          <w:b/>
          <w:sz w:val="22"/>
          <w:szCs w:val="22"/>
        </w:rPr>
        <w:t xml:space="preserve">Lecturas Obligatorias y/o </w:t>
      </w:r>
      <w:r w:rsidRPr="00204E05">
        <w:rPr>
          <w:rFonts w:ascii="Ancizar Sans" w:hAnsi="Ancizar Sans" w:cs="Arial"/>
          <w:b/>
          <w:sz w:val="22"/>
          <w:szCs w:val="22"/>
          <w:u w:val="single"/>
          <w:lang w:val="es-CO"/>
        </w:rPr>
        <w:t>Bibliografía:</w:t>
      </w:r>
    </w:p>
    <w:p w:rsidR="00204E05" w:rsidRPr="00204E05" w:rsidRDefault="00204E05" w:rsidP="00935D1F">
      <w:pPr>
        <w:jc w:val="both"/>
        <w:rPr>
          <w:rFonts w:ascii="Ancizar Sans" w:hAnsi="Ancizar Sans" w:cs="Arial"/>
          <w:b/>
          <w:sz w:val="22"/>
          <w:szCs w:val="22"/>
          <w:u w:val="single"/>
          <w:lang w:val="es-CO"/>
        </w:rPr>
      </w:pPr>
    </w:p>
    <w:p w:rsidR="00E27EEE" w:rsidRDefault="00935D1F" w:rsidP="00E27EEE">
      <w:pPr>
        <w:tabs>
          <w:tab w:val="left" w:pos="3780"/>
          <w:tab w:val="left" w:pos="9980"/>
          <w:tab w:val="left" w:pos="13700"/>
        </w:tabs>
        <w:rPr>
          <w:rFonts w:ascii="Ancizar Sans" w:hAnsi="Ancizar Sans" w:cs="Arial"/>
          <w:sz w:val="22"/>
          <w:szCs w:val="22"/>
          <w:lang w:val="en-US" w:eastAsia="es-CO"/>
        </w:rPr>
      </w:pPr>
      <w:r w:rsidRPr="00204E05">
        <w:rPr>
          <w:rFonts w:ascii="Ancizar Sans" w:hAnsi="Ancizar Sans" w:cs="Arial"/>
          <w:sz w:val="22"/>
          <w:szCs w:val="22"/>
          <w:lang w:val="en-US" w:eastAsia="es-CO"/>
        </w:rPr>
        <w:t xml:space="preserve">Ball, M, </w:t>
      </w:r>
      <w:r w:rsidR="00204E05">
        <w:rPr>
          <w:rFonts w:ascii="Ancizar Sans" w:hAnsi="Ancizar Sans" w:cs="Arial"/>
          <w:sz w:val="22"/>
          <w:szCs w:val="22"/>
          <w:lang w:val="en-US" w:eastAsia="es-CO"/>
        </w:rPr>
        <w:t>(</w:t>
      </w:r>
      <w:r w:rsidR="00204E05" w:rsidRPr="00204E05">
        <w:rPr>
          <w:rFonts w:ascii="Ancizar Sans" w:hAnsi="Ancizar Sans" w:cs="Arial"/>
          <w:sz w:val="22"/>
          <w:szCs w:val="22"/>
          <w:lang w:val="en-US" w:eastAsia="es-CO"/>
        </w:rPr>
        <w:t>2005</w:t>
      </w:r>
      <w:r w:rsidR="00204E05">
        <w:rPr>
          <w:rFonts w:ascii="Ancizar Sans" w:hAnsi="Ancizar Sans" w:cs="Arial"/>
          <w:sz w:val="22"/>
          <w:szCs w:val="22"/>
          <w:lang w:val="en-US" w:eastAsia="es-CO"/>
        </w:rPr>
        <w:t xml:space="preserve">) </w:t>
      </w:r>
      <w:r w:rsidRPr="00204E05">
        <w:rPr>
          <w:rFonts w:ascii="Ancizar Sans" w:hAnsi="Ancizar Sans" w:cs="Arial"/>
          <w:sz w:val="22"/>
          <w:szCs w:val="22"/>
          <w:lang w:val="en-US" w:eastAsia="es-CO"/>
        </w:rPr>
        <w:t xml:space="preserve">Clinical Sociolinguistics, </w:t>
      </w:r>
      <w:proofErr w:type="spellStart"/>
      <w:r w:rsidRPr="00204E05">
        <w:rPr>
          <w:rFonts w:ascii="Ancizar Sans" w:hAnsi="Ancizar Sans" w:cs="Arial"/>
          <w:sz w:val="22"/>
          <w:szCs w:val="22"/>
          <w:lang w:val="en-US" w:eastAsia="es-CO"/>
        </w:rPr>
        <w:t>Backwell</w:t>
      </w:r>
      <w:proofErr w:type="spellEnd"/>
      <w:r w:rsidRPr="00204E05">
        <w:rPr>
          <w:rFonts w:ascii="Ancizar Sans" w:hAnsi="Ancizar Sans" w:cs="Arial"/>
          <w:sz w:val="22"/>
          <w:szCs w:val="22"/>
          <w:lang w:val="en-US" w:eastAsia="es-CO"/>
        </w:rPr>
        <w:t xml:space="preserve"> Publishing.</w:t>
      </w:r>
    </w:p>
    <w:p w:rsidR="00935D1F" w:rsidRPr="00E27EEE" w:rsidRDefault="00935D1F" w:rsidP="00E27EEE">
      <w:pPr>
        <w:tabs>
          <w:tab w:val="left" w:pos="3780"/>
          <w:tab w:val="left" w:pos="9980"/>
          <w:tab w:val="left" w:pos="13700"/>
        </w:tabs>
        <w:rPr>
          <w:rFonts w:ascii="Ancizar Sans" w:hAnsi="Ancizar Sans" w:cs="Arial"/>
          <w:sz w:val="22"/>
          <w:szCs w:val="22"/>
          <w:lang w:val="en-US" w:eastAsia="es-CO"/>
        </w:rPr>
      </w:pPr>
      <w:r w:rsidRPr="00204E05">
        <w:rPr>
          <w:rFonts w:ascii="Ancizar Sans" w:hAnsi="Ancizar Sans" w:cs="Arial"/>
          <w:sz w:val="22"/>
          <w:szCs w:val="22"/>
          <w:lang w:val="es-CO" w:eastAsia="es-CO"/>
        </w:rPr>
        <w:t xml:space="preserve">Gallardo, B y   </w:t>
      </w:r>
      <w:proofErr w:type="spellStart"/>
      <w:r w:rsidRPr="00204E05">
        <w:rPr>
          <w:rFonts w:ascii="Ancizar Sans" w:hAnsi="Ancizar Sans" w:cs="Arial"/>
          <w:sz w:val="22"/>
          <w:szCs w:val="22"/>
          <w:lang w:val="es-CO" w:eastAsia="es-CO"/>
        </w:rPr>
        <w:t>Veyrat</w:t>
      </w:r>
      <w:proofErr w:type="spellEnd"/>
      <w:r w:rsidRPr="00204E05">
        <w:rPr>
          <w:rFonts w:ascii="Ancizar Sans" w:hAnsi="Ancizar Sans" w:cs="Arial"/>
          <w:sz w:val="22"/>
          <w:szCs w:val="22"/>
          <w:lang w:val="es-CO" w:eastAsia="es-CO"/>
        </w:rPr>
        <w:t xml:space="preserve">, M. </w:t>
      </w:r>
      <w:r w:rsidR="00204E05">
        <w:rPr>
          <w:rFonts w:ascii="Ancizar Sans" w:hAnsi="Ancizar Sans" w:cs="Arial"/>
          <w:sz w:val="22"/>
          <w:szCs w:val="22"/>
          <w:lang w:val="es-CO" w:eastAsia="es-CO"/>
        </w:rPr>
        <w:t>(</w:t>
      </w:r>
      <w:r w:rsidR="00204E05" w:rsidRPr="00204E05">
        <w:rPr>
          <w:rFonts w:ascii="Ancizar Sans" w:hAnsi="Ancizar Sans" w:cs="Arial"/>
          <w:sz w:val="22"/>
          <w:szCs w:val="22"/>
          <w:lang w:val="es-CO" w:eastAsia="es-CO"/>
        </w:rPr>
        <w:t>2004</w:t>
      </w:r>
      <w:r w:rsidR="00204E05">
        <w:rPr>
          <w:rFonts w:ascii="Ancizar Sans" w:hAnsi="Ancizar Sans" w:cs="Arial"/>
          <w:sz w:val="22"/>
          <w:szCs w:val="22"/>
          <w:lang w:val="es-CO" w:eastAsia="es-CO"/>
        </w:rPr>
        <w:t xml:space="preserve">) </w:t>
      </w:r>
      <w:r w:rsidRPr="00204E05">
        <w:rPr>
          <w:rFonts w:ascii="Ancizar Sans" w:hAnsi="Ancizar Sans" w:cs="Arial"/>
          <w:sz w:val="22"/>
          <w:szCs w:val="22"/>
          <w:lang w:val="es-CO" w:eastAsia="es-CO"/>
        </w:rPr>
        <w:t xml:space="preserve">Estudios de lingüística clínica: lingüística y patología. </w:t>
      </w:r>
      <w:proofErr w:type="spellStart"/>
      <w:r w:rsidRPr="00204E05">
        <w:rPr>
          <w:rFonts w:ascii="Ancizar Sans" w:hAnsi="Ancizar Sans" w:cs="Arial"/>
          <w:sz w:val="22"/>
          <w:szCs w:val="22"/>
          <w:lang w:val="es-CO" w:eastAsia="es-CO"/>
        </w:rPr>
        <w:t>Guada</w:t>
      </w:r>
      <w:proofErr w:type="spellEnd"/>
      <w:r w:rsidRPr="00204E05">
        <w:rPr>
          <w:rFonts w:ascii="Ancizar Sans" w:hAnsi="Ancizar Sans" w:cs="Arial"/>
          <w:sz w:val="22"/>
          <w:szCs w:val="22"/>
          <w:lang w:val="es-CO" w:eastAsia="es-CO"/>
        </w:rPr>
        <w:t xml:space="preserve"> Impresores. </w:t>
      </w:r>
      <w:proofErr w:type="spellStart"/>
      <w:r w:rsidRPr="00204E05">
        <w:rPr>
          <w:rFonts w:ascii="Ancizar Sans" w:hAnsi="Ancizar Sans" w:cs="Arial"/>
          <w:sz w:val="22"/>
          <w:szCs w:val="22"/>
          <w:lang w:val="es-CO" w:eastAsia="es-CO"/>
        </w:rPr>
        <w:t>universitat</w:t>
      </w:r>
      <w:proofErr w:type="spellEnd"/>
      <w:r w:rsidRPr="00204E05">
        <w:rPr>
          <w:rFonts w:ascii="Ancizar Sans" w:hAnsi="Ancizar Sans" w:cs="Arial"/>
          <w:sz w:val="22"/>
          <w:szCs w:val="22"/>
          <w:lang w:val="es-CO" w:eastAsia="es-CO"/>
        </w:rPr>
        <w:t xml:space="preserve"> de Valencia.</w:t>
      </w:r>
    </w:p>
    <w:p w:rsidR="00935D1F" w:rsidRPr="00204E05" w:rsidRDefault="00935D1F" w:rsidP="00E27EEE">
      <w:pPr>
        <w:tabs>
          <w:tab w:val="left" w:pos="3780"/>
          <w:tab w:val="left" w:pos="9980"/>
          <w:tab w:val="left" w:pos="13700"/>
        </w:tabs>
        <w:rPr>
          <w:rFonts w:ascii="Ancizar Sans" w:hAnsi="Ancizar Sans" w:cs="Arial"/>
          <w:sz w:val="22"/>
          <w:szCs w:val="22"/>
          <w:lang w:val="es-CO" w:eastAsia="es-CO"/>
        </w:rPr>
      </w:pPr>
      <w:r w:rsidRPr="00204E05">
        <w:rPr>
          <w:rFonts w:ascii="Ancizar Sans" w:hAnsi="Ancizar Sans" w:cs="Arial"/>
          <w:sz w:val="22"/>
          <w:szCs w:val="22"/>
          <w:lang w:val="es-CO" w:eastAsia="es-CO"/>
        </w:rPr>
        <w:t>Moreno-Torres, I, Lingüística para logopedas. Ediciones Aljibe, 2004</w:t>
      </w:r>
    </w:p>
    <w:p w:rsidR="00935D1F" w:rsidRPr="00E27EEE" w:rsidRDefault="00935D1F" w:rsidP="00E27EEE">
      <w:pPr>
        <w:tabs>
          <w:tab w:val="left" w:pos="3780"/>
          <w:tab w:val="left" w:pos="9980"/>
          <w:tab w:val="left" w:pos="13700"/>
        </w:tabs>
        <w:rPr>
          <w:rFonts w:ascii="Ancizar Sans" w:hAnsi="Ancizar Sans" w:cs="Arial"/>
          <w:sz w:val="22"/>
          <w:szCs w:val="22"/>
          <w:lang w:val="es-CO" w:eastAsia="es-CO"/>
        </w:rPr>
      </w:pPr>
      <w:r w:rsidRPr="00204E05">
        <w:rPr>
          <w:rFonts w:ascii="Ancizar Sans" w:hAnsi="Ancizar Sans" w:cs="Arial"/>
          <w:sz w:val="22"/>
          <w:szCs w:val="22"/>
          <w:lang w:val="es-CO" w:eastAsia="es-CO"/>
        </w:rPr>
        <w:t xml:space="preserve">Oviedo, A. Apuntes para una gramática de la lengua de señas colombiana. </w:t>
      </w:r>
      <w:r w:rsidRPr="00E27EEE">
        <w:rPr>
          <w:rFonts w:ascii="Ancizar Sans" w:hAnsi="Ancizar Sans" w:cs="Arial"/>
          <w:sz w:val="22"/>
          <w:szCs w:val="22"/>
          <w:lang w:val="es-CO" w:eastAsia="es-CO"/>
        </w:rPr>
        <w:t>Universidad del Valle. 2001</w:t>
      </w:r>
    </w:p>
    <w:p w:rsidR="00935D1F" w:rsidRPr="00220B4C" w:rsidRDefault="00935D1F" w:rsidP="00E27EEE">
      <w:pPr>
        <w:tabs>
          <w:tab w:val="left" w:pos="3780"/>
          <w:tab w:val="left" w:pos="9980"/>
          <w:tab w:val="left" w:pos="13700"/>
        </w:tabs>
        <w:rPr>
          <w:rFonts w:ascii="Ancizar Sans" w:hAnsi="Ancizar Sans" w:cs="Arial"/>
          <w:sz w:val="22"/>
          <w:szCs w:val="22"/>
          <w:lang w:val="es-CO" w:eastAsia="es-CO"/>
        </w:rPr>
      </w:pPr>
      <w:proofErr w:type="spellStart"/>
      <w:proofErr w:type="gramStart"/>
      <w:r w:rsidRPr="00204E05">
        <w:rPr>
          <w:rFonts w:ascii="Ancizar Sans" w:hAnsi="Ancizar Sans" w:cs="Arial"/>
          <w:sz w:val="22"/>
          <w:szCs w:val="22"/>
          <w:lang w:val="en-US" w:eastAsia="es-CO"/>
        </w:rPr>
        <w:t>Shriberg,L</w:t>
      </w:r>
      <w:proofErr w:type="spellEnd"/>
      <w:r w:rsidRPr="00204E05">
        <w:rPr>
          <w:rFonts w:ascii="Ancizar Sans" w:hAnsi="Ancizar Sans" w:cs="Arial"/>
          <w:sz w:val="22"/>
          <w:szCs w:val="22"/>
          <w:lang w:val="en-US" w:eastAsia="es-CO"/>
        </w:rPr>
        <w:t>.</w:t>
      </w:r>
      <w:proofErr w:type="gramEnd"/>
      <w:r w:rsidRPr="00204E05">
        <w:rPr>
          <w:rFonts w:ascii="Ancizar Sans" w:hAnsi="Ancizar Sans" w:cs="Arial"/>
          <w:sz w:val="22"/>
          <w:szCs w:val="22"/>
          <w:lang w:val="en-US" w:eastAsia="es-CO"/>
        </w:rPr>
        <w:t xml:space="preserve">, </w:t>
      </w:r>
      <w:proofErr w:type="spellStart"/>
      <w:r w:rsidRPr="00204E05">
        <w:rPr>
          <w:rFonts w:ascii="Ancizar Sans" w:hAnsi="Ancizar Sans" w:cs="Arial"/>
          <w:sz w:val="22"/>
          <w:szCs w:val="22"/>
          <w:lang w:val="en-US" w:eastAsia="es-CO"/>
        </w:rPr>
        <w:t>Kent,R</w:t>
      </w:r>
      <w:proofErr w:type="spellEnd"/>
      <w:r w:rsidRPr="00204E05">
        <w:rPr>
          <w:rFonts w:ascii="Ancizar Sans" w:hAnsi="Ancizar Sans" w:cs="Arial"/>
          <w:sz w:val="22"/>
          <w:szCs w:val="22"/>
          <w:lang w:val="en-US" w:eastAsia="es-CO"/>
        </w:rPr>
        <w:t xml:space="preserve">. Clinical Phonetics. </w:t>
      </w:r>
      <w:r w:rsidRPr="00220B4C">
        <w:rPr>
          <w:rFonts w:ascii="Ancizar Sans" w:hAnsi="Ancizar Sans" w:cs="Arial"/>
          <w:sz w:val="22"/>
          <w:szCs w:val="22"/>
          <w:lang w:val="es-CO" w:eastAsia="es-CO"/>
        </w:rPr>
        <w:t xml:space="preserve">Pearson </w:t>
      </w:r>
      <w:proofErr w:type="spellStart"/>
      <w:r w:rsidRPr="00220B4C">
        <w:rPr>
          <w:rFonts w:ascii="Ancizar Sans" w:hAnsi="Ancizar Sans" w:cs="Arial"/>
          <w:sz w:val="22"/>
          <w:szCs w:val="22"/>
          <w:lang w:val="es-CO" w:eastAsia="es-CO"/>
        </w:rPr>
        <w:t>Education</w:t>
      </w:r>
      <w:proofErr w:type="spellEnd"/>
      <w:r w:rsidRPr="00220B4C">
        <w:rPr>
          <w:rFonts w:ascii="Ancizar Sans" w:hAnsi="Ancizar Sans" w:cs="Arial"/>
          <w:sz w:val="22"/>
          <w:szCs w:val="22"/>
          <w:lang w:val="es-CO" w:eastAsia="es-CO"/>
        </w:rPr>
        <w:t xml:space="preserve"> Inc. 2003</w:t>
      </w:r>
    </w:p>
    <w:p w:rsidR="00F92E57" w:rsidRPr="00204E05" w:rsidRDefault="00F92E57" w:rsidP="00F92E57">
      <w:pPr>
        <w:tabs>
          <w:tab w:val="left" w:pos="-720"/>
        </w:tabs>
        <w:suppressAutoHyphens/>
        <w:rPr>
          <w:rFonts w:ascii="Ancizar Sans" w:hAnsi="Ancizar Sans" w:cs="Arial"/>
          <w:sz w:val="22"/>
          <w:szCs w:val="22"/>
        </w:rPr>
      </w:pPr>
      <w:r w:rsidRPr="00204E05">
        <w:rPr>
          <w:rFonts w:ascii="Ancizar Sans" w:hAnsi="Ancizar Sans" w:cs="Arial"/>
          <w:sz w:val="22"/>
          <w:szCs w:val="22"/>
        </w:rPr>
        <w:t xml:space="preserve">Martínez, </w:t>
      </w:r>
      <w:proofErr w:type="gramStart"/>
      <w:r w:rsidRPr="00204E05">
        <w:rPr>
          <w:rFonts w:ascii="Ancizar Sans" w:hAnsi="Ancizar Sans" w:cs="Arial"/>
          <w:sz w:val="22"/>
          <w:szCs w:val="22"/>
        </w:rPr>
        <w:t>E.(</w:t>
      </w:r>
      <w:proofErr w:type="gramEnd"/>
      <w:r w:rsidRPr="00204E05">
        <w:rPr>
          <w:rFonts w:ascii="Ancizar Sans" w:hAnsi="Ancizar Sans" w:cs="Arial"/>
          <w:sz w:val="22"/>
          <w:szCs w:val="22"/>
        </w:rPr>
        <w:t xml:space="preserve">1998). Lingüística: </w:t>
      </w:r>
      <w:proofErr w:type="spellStart"/>
      <w:r w:rsidRPr="00204E05">
        <w:rPr>
          <w:rFonts w:ascii="Ancizar Sans" w:hAnsi="Ancizar Sans" w:cs="Arial"/>
          <w:sz w:val="22"/>
          <w:szCs w:val="22"/>
        </w:rPr>
        <w:t>Teoria</w:t>
      </w:r>
      <w:proofErr w:type="spellEnd"/>
      <w:r w:rsidRPr="00204E05">
        <w:rPr>
          <w:rFonts w:ascii="Ancizar Sans" w:hAnsi="Ancizar Sans" w:cs="Arial"/>
          <w:sz w:val="22"/>
          <w:szCs w:val="22"/>
        </w:rPr>
        <w:t xml:space="preserve"> y aplicaciones.</w:t>
      </w:r>
      <w:r w:rsidR="00204E05">
        <w:rPr>
          <w:rFonts w:ascii="Ancizar Sans" w:hAnsi="Ancizar Sans" w:cs="Arial"/>
          <w:sz w:val="22"/>
          <w:szCs w:val="22"/>
        </w:rPr>
        <w:t xml:space="preserve"> </w:t>
      </w:r>
      <w:proofErr w:type="spellStart"/>
      <w:r w:rsidRPr="00204E05">
        <w:rPr>
          <w:rFonts w:ascii="Ancizar Sans" w:hAnsi="Ancizar Sans" w:cs="Arial"/>
          <w:sz w:val="22"/>
          <w:szCs w:val="22"/>
        </w:rPr>
        <w:t>Masson</w:t>
      </w:r>
      <w:proofErr w:type="spellEnd"/>
      <w:r w:rsidRPr="00204E05">
        <w:rPr>
          <w:rFonts w:ascii="Ancizar Sans" w:hAnsi="Ancizar Sans" w:cs="Arial"/>
          <w:sz w:val="22"/>
          <w:szCs w:val="22"/>
        </w:rPr>
        <w:t>. Madrid.</w:t>
      </w:r>
    </w:p>
    <w:p w:rsidR="00204E05" w:rsidRPr="00204E05" w:rsidRDefault="00204E05" w:rsidP="00935D1F">
      <w:pPr>
        <w:tabs>
          <w:tab w:val="left" w:pos="-720"/>
        </w:tabs>
        <w:suppressAutoHyphens/>
        <w:rPr>
          <w:rFonts w:ascii="Ancizar Sans" w:hAnsi="Ancizar Sans" w:cs="Arial"/>
          <w:sz w:val="22"/>
          <w:szCs w:val="22"/>
        </w:rPr>
      </w:pPr>
      <w:proofErr w:type="spellStart"/>
      <w:r w:rsidRPr="00204E05">
        <w:rPr>
          <w:rFonts w:ascii="Ancizar Sans" w:hAnsi="Ancizar Sans" w:cs="Arial"/>
          <w:sz w:val="22"/>
          <w:szCs w:val="22"/>
        </w:rPr>
        <w:t>Escandell</w:t>
      </w:r>
      <w:proofErr w:type="spellEnd"/>
      <w:r w:rsidRPr="00204E05">
        <w:rPr>
          <w:rFonts w:ascii="Ancizar Sans" w:hAnsi="Ancizar Sans" w:cs="Arial"/>
          <w:sz w:val="22"/>
          <w:szCs w:val="22"/>
        </w:rPr>
        <w:t xml:space="preserve">, </w:t>
      </w:r>
      <w:proofErr w:type="gramStart"/>
      <w:r w:rsidRPr="00204E05">
        <w:rPr>
          <w:rFonts w:ascii="Ancizar Sans" w:hAnsi="Ancizar Sans" w:cs="Arial"/>
          <w:sz w:val="22"/>
          <w:szCs w:val="22"/>
        </w:rPr>
        <w:t>M. .</w:t>
      </w:r>
      <w:proofErr w:type="gramEnd"/>
      <w:r w:rsidRPr="00204E05">
        <w:rPr>
          <w:rFonts w:ascii="Ancizar Sans" w:hAnsi="Ancizar Sans" w:cs="Arial"/>
          <w:sz w:val="22"/>
          <w:szCs w:val="22"/>
        </w:rPr>
        <w:t xml:space="preserve">(1993). Introducción a la pragmática. </w:t>
      </w:r>
      <w:proofErr w:type="spellStart"/>
      <w:r w:rsidRPr="00204E05">
        <w:rPr>
          <w:rFonts w:ascii="Ancizar Sans" w:hAnsi="Ancizar Sans" w:cs="Arial"/>
          <w:sz w:val="22"/>
          <w:szCs w:val="22"/>
        </w:rPr>
        <w:t>Anthropos</w:t>
      </w:r>
      <w:proofErr w:type="spellEnd"/>
      <w:r w:rsidRPr="00204E05">
        <w:rPr>
          <w:rFonts w:ascii="Ancizar Sans" w:hAnsi="Ancizar Sans" w:cs="Arial"/>
          <w:sz w:val="22"/>
          <w:szCs w:val="22"/>
        </w:rPr>
        <w:t>, Editorial Del Hombre. Madrid.</w:t>
      </w:r>
    </w:p>
    <w:p w:rsidR="00204E05" w:rsidRPr="00204E05" w:rsidRDefault="00204E05" w:rsidP="00204E05">
      <w:pPr>
        <w:rPr>
          <w:rFonts w:ascii="Ancizar Sans" w:hAnsi="Ancizar Sans" w:cs="Arial"/>
          <w:sz w:val="22"/>
          <w:szCs w:val="22"/>
        </w:rPr>
      </w:pPr>
      <w:proofErr w:type="spellStart"/>
      <w:r w:rsidRPr="00204E05">
        <w:rPr>
          <w:rFonts w:ascii="Ancizar Sans" w:hAnsi="Ancizar Sans" w:cs="Arial"/>
          <w:sz w:val="22"/>
          <w:szCs w:val="22"/>
          <w:lang w:val="en-US"/>
        </w:rPr>
        <w:t>Akmajian</w:t>
      </w:r>
      <w:proofErr w:type="spellEnd"/>
      <w:r w:rsidRPr="00204E05">
        <w:rPr>
          <w:rFonts w:ascii="Ancizar Sans" w:hAnsi="Ancizar Sans" w:cs="Arial"/>
          <w:sz w:val="22"/>
          <w:szCs w:val="22"/>
          <w:lang w:val="en-US"/>
        </w:rPr>
        <w:t xml:space="preserve">, A; Demers, R.; </w:t>
      </w:r>
      <w:proofErr w:type="spellStart"/>
      <w:r w:rsidRPr="00204E05">
        <w:rPr>
          <w:rFonts w:ascii="Ancizar Sans" w:hAnsi="Ancizar Sans" w:cs="Arial"/>
          <w:sz w:val="22"/>
          <w:szCs w:val="22"/>
          <w:lang w:val="en-US"/>
        </w:rPr>
        <w:t>Harnish</w:t>
      </w:r>
      <w:proofErr w:type="spellEnd"/>
      <w:r w:rsidRPr="00204E05">
        <w:rPr>
          <w:rFonts w:ascii="Ancizar Sans" w:hAnsi="Ancizar Sans" w:cs="Arial"/>
          <w:sz w:val="22"/>
          <w:szCs w:val="22"/>
          <w:lang w:val="en-US"/>
        </w:rPr>
        <w:t>, R.</w:t>
      </w:r>
      <w:r w:rsidR="003A6A17">
        <w:rPr>
          <w:rFonts w:ascii="Ancizar Sans" w:hAnsi="Ancizar Sans" w:cs="Arial"/>
          <w:sz w:val="22"/>
          <w:szCs w:val="22"/>
          <w:lang w:val="en-US"/>
        </w:rPr>
        <w:t xml:space="preserve"> </w:t>
      </w:r>
      <w:r w:rsidRPr="00204E05">
        <w:rPr>
          <w:rFonts w:ascii="Ancizar Sans" w:hAnsi="Ancizar Sans" w:cs="Arial"/>
          <w:sz w:val="22"/>
          <w:szCs w:val="22"/>
          <w:lang w:val="en-US"/>
        </w:rPr>
        <w:t xml:space="preserve">(1984). </w:t>
      </w:r>
      <w:r w:rsidRPr="00204E05">
        <w:rPr>
          <w:rFonts w:ascii="Ancizar Sans" w:hAnsi="Ancizar Sans" w:cs="Arial"/>
          <w:sz w:val="22"/>
          <w:szCs w:val="22"/>
        </w:rPr>
        <w:t>Lingüística: una introducción al lenguaje y la comunicación.  Alianza editorial, Madrid.</w:t>
      </w:r>
    </w:p>
    <w:p w:rsidR="00204E05" w:rsidRDefault="00204E05" w:rsidP="00204E05">
      <w:pPr>
        <w:rPr>
          <w:rFonts w:ascii="Ancizar Sans" w:hAnsi="Ancizar Sans" w:cs="Arial"/>
          <w:sz w:val="22"/>
          <w:szCs w:val="22"/>
        </w:rPr>
      </w:pPr>
      <w:proofErr w:type="spellStart"/>
      <w:r w:rsidRPr="00F00FAA">
        <w:rPr>
          <w:rFonts w:ascii="Ancizar Sans" w:hAnsi="Ancizar Sans" w:cs="Arial"/>
          <w:sz w:val="22"/>
          <w:szCs w:val="22"/>
          <w:lang w:val="es-CO"/>
        </w:rPr>
        <w:t>Radford</w:t>
      </w:r>
      <w:proofErr w:type="spellEnd"/>
      <w:r w:rsidRPr="00F00FAA">
        <w:rPr>
          <w:rFonts w:ascii="Ancizar Sans" w:hAnsi="Ancizar Sans" w:cs="Arial"/>
          <w:sz w:val="22"/>
          <w:szCs w:val="22"/>
          <w:lang w:val="es-CO"/>
        </w:rPr>
        <w:t xml:space="preserve">, A.; </w:t>
      </w:r>
      <w:proofErr w:type="spellStart"/>
      <w:r w:rsidRPr="00F00FAA">
        <w:rPr>
          <w:rFonts w:ascii="Ancizar Sans" w:hAnsi="Ancizar Sans" w:cs="Arial"/>
          <w:sz w:val="22"/>
          <w:szCs w:val="22"/>
          <w:lang w:val="es-CO"/>
        </w:rPr>
        <w:t>Atkinson</w:t>
      </w:r>
      <w:proofErr w:type="spellEnd"/>
      <w:r w:rsidRPr="00F00FAA">
        <w:rPr>
          <w:rFonts w:ascii="Ancizar Sans" w:hAnsi="Ancizar Sans" w:cs="Arial"/>
          <w:sz w:val="22"/>
          <w:szCs w:val="22"/>
          <w:lang w:val="es-CO"/>
        </w:rPr>
        <w:t xml:space="preserve">, M.; </w:t>
      </w:r>
      <w:proofErr w:type="spellStart"/>
      <w:r w:rsidRPr="00F00FAA">
        <w:rPr>
          <w:rFonts w:ascii="Ancizar Sans" w:hAnsi="Ancizar Sans" w:cs="Arial"/>
          <w:sz w:val="22"/>
          <w:szCs w:val="22"/>
          <w:lang w:val="es-CO"/>
        </w:rPr>
        <w:t>Britain</w:t>
      </w:r>
      <w:proofErr w:type="spellEnd"/>
      <w:r w:rsidRPr="00F00FAA">
        <w:rPr>
          <w:rFonts w:ascii="Ancizar Sans" w:hAnsi="Ancizar Sans" w:cs="Arial"/>
          <w:sz w:val="22"/>
          <w:szCs w:val="22"/>
          <w:lang w:val="es-CO"/>
        </w:rPr>
        <w:t xml:space="preserve">, D.; </w:t>
      </w:r>
      <w:proofErr w:type="spellStart"/>
      <w:r w:rsidRPr="00F00FAA">
        <w:rPr>
          <w:rFonts w:ascii="Ancizar Sans" w:hAnsi="Ancizar Sans" w:cs="Arial"/>
          <w:sz w:val="22"/>
          <w:szCs w:val="22"/>
          <w:lang w:val="es-CO"/>
        </w:rPr>
        <w:t>Clahsen</w:t>
      </w:r>
      <w:proofErr w:type="spellEnd"/>
      <w:r w:rsidRPr="00F00FAA">
        <w:rPr>
          <w:rFonts w:ascii="Ancizar Sans" w:hAnsi="Ancizar Sans" w:cs="Arial"/>
          <w:sz w:val="22"/>
          <w:szCs w:val="22"/>
          <w:lang w:val="es-CO"/>
        </w:rPr>
        <w:t xml:space="preserve">, H; Spencer, A.  </w:t>
      </w:r>
      <w:r w:rsidRPr="00204E05">
        <w:rPr>
          <w:rFonts w:ascii="Ancizar Sans" w:hAnsi="Ancizar Sans" w:cs="Arial"/>
          <w:sz w:val="22"/>
          <w:szCs w:val="22"/>
        </w:rPr>
        <w:t xml:space="preserve">(2000). Introducción a la lingüística. . Cambridge </w:t>
      </w:r>
      <w:proofErr w:type="spellStart"/>
      <w:r w:rsidRPr="00204E05">
        <w:rPr>
          <w:rFonts w:ascii="Ancizar Sans" w:hAnsi="Ancizar Sans" w:cs="Arial"/>
          <w:sz w:val="22"/>
          <w:szCs w:val="22"/>
        </w:rPr>
        <w:t>University</w:t>
      </w:r>
      <w:proofErr w:type="spellEnd"/>
      <w:r w:rsidRPr="00204E05">
        <w:rPr>
          <w:rFonts w:ascii="Ancizar Sans" w:hAnsi="Ancizar Sans" w:cs="Arial"/>
          <w:sz w:val="22"/>
          <w:szCs w:val="22"/>
        </w:rPr>
        <w:t xml:space="preserve"> </w:t>
      </w:r>
      <w:proofErr w:type="spellStart"/>
      <w:r w:rsidRPr="00204E05">
        <w:rPr>
          <w:rFonts w:ascii="Ancizar Sans" w:hAnsi="Ancizar Sans" w:cs="Arial"/>
          <w:sz w:val="22"/>
          <w:szCs w:val="22"/>
        </w:rPr>
        <w:t>Press</w:t>
      </w:r>
      <w:proofErr w:type="spellEnd"/>
      <w:r w:rsidRPr="00204E05">
        <w:rPr>
          <w:rFonts w:ascii="Ancizar Sans" w:hAnsi="Ancizar Sans" w:cs="Arial"/>
          <w:sz w:val="22"/>
          <w:szCs w:val="22"/>
        </w:rPr>
        <w:t>. Madrid</w:t>
      </w:r>
    </w:p>
    <w:p w:rsidR="004B76F0" w:rsidRDefault="004B76F0" w:rsidP="004B76F0">
      <w:pPr>
        <w:shd w:val="clear" w:color="auto" w:fill="FFFFFF"/>
        <w:rPr>
          <w:rFonts w:ascii="Ancizar Sans" w:hAnsi="Ancizar Sans" w:cs="Arial"/>
          <w:sz w:val="22"/>
          <w:szCs w:val="22"/>
          <w:lang w:val="en-US"/>
        </w:rPr>
      </w:pPr>
      <w:proofErr w:type="spellStart"/>
      <w:r w:rsidRPr="00F00FAA">
        <w:rPr>
          <w:rFonts w:ascii="Ancizar Sans" w:hAnsi="Ancizar Sans" w:cs="Arial"/>
          <w:sz w:val="22"/>
          <w:szCs w:val="22"/>
          <w:lang w:val="es-CO"/>
        </w:rPr>
        <w:t>Garayzabal</w:t>
      </w:r>
      <w:proofErr w:type="spellEnd"/>
      <w:r w:rsidRPr="00F00FAA">
        <w:rPr>
          <w:rFonts w:ascii="Ancizar Sans" w:hAnsi="Ancizar Sans" w:cs="Arial"/>
          <w:sz w:val="22"/>
          <w:szCs w:val="22"/>
          <w:lang w:val="es-CO"/>
        </w:rPr>
        <w:t xml:space="preserve">- </w:t>
      </w:r>
      <w:proofErr w:type="spellStart"/>
      <w:r w:rsidRPr="00F00FAA">
        <w:rPr>
          <w:rFonts w:ascii="Ancizar Sans" w:hAnsi="Ancizar Sans" w:cs="Arial"/>
          <w:sz w:val="22"/>
          <w:szCs w:val="22"/>
          <w:lang w:val="es-CO"/>
        </w:rPr>
        <w:t>Heize</w:t>
      </w:r>
      <w:proofErr w:type="spellEnd"/>
      <w:r w:rsidRPr="00F00FAA">
        <w:rPr>
          <w:rFonts w:ascii="Ancizar Sans" w:hAnsi="Ancizar Sans" w:cs="Arial"/>
          <w:sz w:val="22"/>
          <w:szCs w:val="22"/>
          <w:lang w:val="es-CO"/>
        </w:rPr>
        <w:t xml:space="preserve">. La lingüística clínica: teoría y práctica. Investigaciones lingüísticas en el siglo xxi, 2009, págs. </w:t>
      </w:r>
      <w:r w:rsidRPr="004B76F0">
        <w:rPr>
          <w:rFonts w:ascii="Ancizar Sans" w:hAnsi="Ancizar Sans" w:cs="Arial"/>
          <w:sz w:val="22"/>
          <w:szCs w:val="22"/>
          <w:lang w:val="en-US"/>
        </w:rPr>
        <w:t>131-168.</w:t>
      </w:r>
    </w:p>
    <w:p w:rsidR="00F00FAA" w:rsidRPr="004B76F0" w:rsidRDefault="00F00FAA" w:rsidP="004B76F0">
      <w:pPr>
        <w:shd w:val="clear" w:color="auto" w:fill="FFFFFF"/>
        <w:rPr>
          <w:rFonts w:ascii="Ancizar Sans" w:hAnsi="Ancizar Sans" w:cs="Arial"/>
          <w:sz w:val="22"/>
          <w:szCs w:val="22"/>
          <w:lang w:val="en-US"/>
        </w:rPr>
      </w:pPr>
    </w:p>
    <w:p w:rsidR="004B76F0" w:rsidRPr="004B76F0" w:rsidRDefault="004B76F0" w:rsidP="004B76F0">
      <w:pPr>
        <w:shd w:val="clear" w:color="auto" w:fill="FFFFFF"/>
        <w:spacing w:line="0" w:lineRule="auto"/>
        <w:rPr>
          <w:rFonts w:ascii="ff4" w:hAnsi="ff4"/>
          <w:color w:val="231F20"/>
          <w:sz w:val="66"/>
          <w:szCs w:val="66"/>
          <w:lang w:val="es-CO" w:eastAsia="es-CO"/>
        </w:rPr>
      </w:pPr>
      <w:r w:rsidRPr="004B76F0">
        <w:rPr>
          <w:rFonts w:ascii="ff4" w:hAnsi="ff4"/>
          <w:color w:val="231F20"/>
          <w:spacing w:val="-121"/>
          <w:sz w:val="46"/>
          <w:szCs w:val="46"/>
          <w:lang w:val="es-CO" w:eastAsia="es-CO"/>
        </w:rPr>
        <w:t xml:space="preserve">l E n </w:t>
      </w:r>
      <w:proofErr w:type="gramStart"/>
      <w:r w:rsidRPr="004B76F0">
        <w:rPr>
          <w:rFonts w:ascii="ff4" w:hAnsi="ff4"/>
          <w:color w:val="231F20"/>
          <w:spacing w:val="-121"/>
          <w:sz w:val="46"/>
          <w:szCs w:val="46"/>
          <w:lang w:val="es-CO" w:eastAsia="es-CO"/>
        </w:rPr>
        <w:t xml:space="preserve">a </w:t>
      </w:r>
      <w:r w:rsidRPr="004B76F0">
        <w:rPr>
          <w:rFonts w:ascii="ff4" w:hAnsi="ff4"/>
          <w:color w:val="231F20"/>
          <w:spacing w:val="33"/>
          <w:sz w:val="66"/>
          <w:szCs w:val="66"/>
          <w:lang w:val="es-CO" w:eastAsia="es-CO"/>
        </w:rPr>
        <w:t xml:space="preserve"> G</w:t>
      </w:r>
      <w:r w:rsidRPr="004B76F0">
        <w:rPr>
          <w:rFonts w:ascii="ff4" w:hAnsi="ff4"/>
          <w:color w:val="231F20"/>
          <w:spacing w:val="-143"/>
          <w:sz w:val="46"/>
          <w:szCs w:val="46"/>
          <w:lang w:val="es-CO" w:eastAsia="es-CO"/>
        </w:rPr>
        <w:t>a</w:t>
      </w:r>
      <w:proofErr w:type="gramEnd"/>
      <w:r w:rsidRPr="004B76F0">
        <w:rPr>
          <w:rFonts w:ascii="ff4" w:hAnsi="ff4"/>
          <w:color w:val="231F20"/>
          <w:spacing w:val="-143"/>
          <w:sz w:val="46"/>
          <w:szCs w:val="46"/>
          <w:lang w:val="es-CO" w:eastAsia="es-CO"/>
        </w:rPr>
        <w:t xml:space="preserve"> r a y z á b a l </w:t>
      </w:r>
      <w:r w:rsidRPr="004B76F0">
        <w:rPr>
          <w:rFonts w:ascii="ff4" w:hAnsi="ff4"/>
          <w:color w:val="231F20"/>
          <w:sz w:val="66"/>
          <w:szCs w:val="66"/>
          <w:lang w:val="es-CO" w:eastAsia="es-CO"/>
        </w:rPr>
        <w:t>-H</w:t>
      </w:r>
      <w:r w:rsidRPr="004B76F0">
        <w:rPr>
          <w:rFonts w:ascii="ff4" w:hAnsi="ff4"/>
          <w:color w:val="231F20"/>
          <w:spacing w:val="-121"/>
          <w:sz w:val="46"/>
          <w:szCs w:val="46"/>
          <w:lang w:val="es-CO" w:eastAsia="es-CO"/>
        </w:rPr>
        <w:t xml:space="preserve">E i n z </w:t>
      </w:r>
    </w:p>
    <w:p w:rsidR="004B76F0" w:rsidRDefault="004B76F0" w:rsidP="00204E05">
      <w:pPr>
        <w:rPr>
          <w:rFonts w:ascii="Ancizar Sans" w:hAnsi="Ancizar Sans" w:cs="Arial"/>
          <w:sz w:val="22"/>
          <w:szCs w:val="22"/>
          <w:lang w:val="es-CO"/>
        </w:rPr>
      </w:pPr>
      <w:bookmarkStart w:id="0" w:name="_GoBack"/>
      <w:bookmarkEnd w:id="0"/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073036" w:rsidRPr="004B76F0" w:rsidRDefault="00073036" w:rsidP="00204E05">
      <w:pPr>
        <w:rPr>
          <w:rFonts w:ascii="Ancizar Sans" w:hAnsi="Ancizar Sans" w:cs="Arial"/>
          <w:sz w:val="22"/>
          <w:szCs w:val="22"/>
          <w:lang w:val="es-CO"/>
        </w:rPr>
      </w:pPr>
    </w:p>
    <w:p w:rsidR="00935D1F" w:rsidRPr="00204E05" w:rsidRDefault="00935D1F" w:rsidP="00935D1F">
      <w:pPr>
        <w:tabs>
          <w:tab w:val="left" w:pos="-720"/>
        </w:tabs>
        <w:suppressAutoHyphens/>
        <w:rPr>
          <w:rFonts w:ascii="Ancizar Sans" w:hAnsi="Ancizar Sans" w:cs="Arial"/>
          <w:b/>
          <w:spacing w:val="-3"/>
          <w:sz w:val="22"/>
          <w:szCs w:val="22"/>
          <w:lang w:val="es-ES_tradnl"/>
        </w:rPr>
      </w:pPr>
      <w:r w:rsidRPr="00204E05">
        <w:rPr>
          <w:rFonts w:ascii="Ancizar Sans" w:hAnsi="Ancizar Sans" w:cs="Arial"/>
          <w:b/>
          <w:spacing w:val="-3"/>
          <w:sz w:val="22"/>
          <w:szCs w:val="22"/>
          <w:lang w:val="es-ES_tradnl"/>
        </w:rPr>
        <w:t>Cronograma:</w:t>
      </w:r>
    </w:p>
    <w:p w:rsidR="00935D1F" w:rsidRPr="00204E05" w:rsidRDefault="00935D1F" w:rsidP="00935D1F">
      <w:pPr>
        <w:tabs>
          <w:tab w:val="left" w:pos="-720"/>
        </w:tabs>
        <w:suppressAutoHyphens/>
        <w:rPr>
          <w:rFonts w:ascii="Ancizar Sans" w:hAnsi="Ancizar Sans" w:cs="Arial"/>
          <w:b/>
          <w:spacing w:val="-3"/>
          <w:sz w:val="22"/>
          <w:szCs w:val="22"/>
          <w:lang w:val="es-ES_tradnl"/>
        </w:rPr>
      </w:pPr>
    </w:p>
    <w:p w:rsidR="00935D1F" w:rsidRPr="00204E05" w:rsidRDefault="00935D1F" w:rsidP="00935D1F">
      <w:pPr>
        <w:tabs>
          <w:tab w:val="left" w:pos="-720"/>
        </w:tabs>
        <w:suppressAutoHyphens/>
        <w:rPr>
          <w:rFonts w:ascii="Ancizar Sans" w:hAnsi="Ancizar Sans" w:cs="Arial"/>
          <w:b/>
          <w:spacing w:val="-3"/>
          <w:sz w:val="22"/>
          <w:szCs w:val="22"/>
          <w:lang w:val="es-ES_tradnl"/>
        </w:rPr>
        <w:sectPr w:rsidR="00935D1F" w:rsidRPr="00204E05">
          <w:headerReference w:type="default" r:id="rId7"/>
          <w:headerReference w:type="first" r:id="rId8"/>
          <w:pgSz w:w="12242" w:h="15842" w:code="1"/>
          <w:pgMar w:top="1418" w:right="1701" w:bottom="1418" w:left="1701" w:header="720" w:footer="720" w:gutter="0"/>
          <w:cols w:space="510"/>
          <w:titlePg/>
        </w:sectPr>
      </w:pPr>
    </w:p>
    <w:tbl>
      <w:tblPr>
        <w:tblW w:w="849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7"/>
        <w:gridCol w:w="6333"/>
      </w:tblGrid>
      <w:tr w:rsidR="00935D1F" w:rsidRPr="00204E05" w:rsidTr="005B0E03">
        <w:trPr>
          <w:trHeight w:val="579"/>
          <w:tblCellSpacing w:w="0" w:type="dxa"/>
        </w:trPr>
        <w:tc>
          <w:tcPr>
            <w:tcW w:w="215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1F" w:rsidRPr="00204E05" w:rsidRDefault="002D79C9" w:rsidP="005B0E03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lastRenderedPageBreak/>
              <w:t>AGOSTO 27</w:t>
            </w:r>
          </w:p>
        </w:tc>
        <w:tc>
          <w:tcPr>
            <w:tcW w:w="63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35D1F" w:rsidRPr="00204E05" w:rsidRDefault="00935D1F" w:rsidP="005B0E03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Presentación del curso</w:t>
            </w:r>
          </w:p>
          <w:p w:rsidR="00935D1F" w:rsidRDefault="00935D1F" w:rsidP="005B0E03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Línea base</w:t>
            </w:r>
          </w:p>
          <w:p w:rsidR="00465430" w:rsidRPr="00204E05" w:rsidRDefault="003B24EE" w:rsidP="00465430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DIAGNÓSTICO:</w:t>
            </w:r>
            <w:r w:rsidR="00465430" w:rsidRPr="00204E05">
              <w:rPr>
                <w:rFonts w:ascii="Ancizar Sans" w:hAnsi="Ancizar Sans"/>
                <w:sz w:val="22"/>
                <w:szCs w:val="22"/>
              </w:rPr>
              <w:t xml:space="preserve"> Introducción. Conceptos Generales de la Lingüística. </w:t>
            </w:r>
          </w:p>
        </w:tc>
      </w:tr>
      <w:tr w:rsidR="00935D1F" w:rsidRPr="00204E05" w:rsidTr="005B0E03">
        <w:trPr>
          <w:trHeight w:val="553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1F" w:rsidRPr="00204E05" w:rsidRDefault="002D79C9" w:rsidP="005B0E03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AGOSTO 29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36541" w:rsidRDefault="00935D1F" w:rsidP="00E36541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 xml:space="preserve">TEMA 1. Introducción. Conceptos Generales de la Lingüística. </w:t>
            </w:r>
          </w:p>
          <w:p w:rsidR="00935D1F" w:rsidRPr="00204E05" w:rsidRDefault="00935D1F" w:rsidP="00360C31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Ni</w:t>
            </w:r>
            <w:r w:rsidR="00E36541">
              <w:rPr>
                <w:rFonts w:ascii="Ancizar Sans" w:hAnsi="Ancizar Sans"/>
                <w:sz w:val="22"/>
                <w:szCs w:val="22"/>
              </w:rPr>
              <w:t>veles de análisis de la lengua.</w:t>
            </w:r>
            <w:r w:rsidR="00960461" w:rsidRPr="00204E05">
              <w:rPr>
                <w:rFonts w:ascii="Ancizar Sans" w:hAnsi="Ancizar Sans"/>
                <w:sz w:val="22"/>
                <w:szCs w:val="22"/>
              </w:rPr>
              <w:t xml:space="preserve"> </w:t>
            </w:r>
            <w:r w:rsidR="003B24EE">
              <w:rPr>
                <w:rFonts w:ascii="Ancizar Sans" w:hAnsi="Ancizar Sans"/>
                <w:sz w:val="22"/>
                <w:szCs w:val="22"/>
              </w:rPr>
              <w:t>Signo lingüístico, conceptos de lengua-lenguaje- comunicación. Fonética.</w:t>
            </w:r>
          </w:p>
        </w:tc>
      </w:tr>
      <w:tr w:rsidR="00935D1F" w:rsidRPr="00204E05" w:rsidTr="005B0E03">
        <w:trPr>
          <w:trHeight w:val="354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D1F" w:rsidRPr="00204E05" w:rsidRDefault="002D79C9" w:rsidP="005B0E03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3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935D1F" w:rsidRPr="00204E05" w:rsidRDefault="003B24EE" w:rsidP="003B24EE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2</w:t>
            </w:r>
            <w:r w:rsidR="002D79C9">
              <w:rPr>
                <w:rFonts w:ascii="Ancizar Sans" w:hAnsi="Ancizar Sans"/>
                <w:sz w:val="22"/>
                <w:szCs w:val="22"/>
              </w:rPr>
              <w:t xml:space="preserve">. 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 xml:space="preserve">Fonético </w:t>
            </w:r>
            <w:r w:rsidR="002D79C9">
              <w:rPr>
                <w:rFonts w:ascii="Ancizar Sans" w:hAnsi="Ancizar Sans"/>
                <w:sz w:val="22"/>
                <w:szCs w:val="22"/>
              </w:rPr>
              <w:t>articulatoria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>. Conceptos generales,</w:t>
            </w:r>
            <w:r w:rsidR="002D79C9">
              <w:rPr>
                <w:rFonts w:ascii="Ancizar Sans" w:hAnsi="Ancizar Sans"/>
                <w:sz w:val="22"/>
                <w:szCs w:val="22"/>
              </w:rPr>
              <w:t xml:space="preserve"> Alófonos, vocales, consonantes, semivocales</w:t>
            </w:r>
            <w:r>
              <w:rPr>
                <w:rFonts w:ascii="Ancizar Sans" w:hAnsi="Ancizar Sans"/>
                <w:sz w:val="22"/>
                <w:szCs w:val="22"/>
              </w:rPr>
              <w:t>. AFI</w:t>
            </w:r>
            <w:r w:rsidR="009678E2">
              <w:rPr>
                <w:rFonts w:ascii="Ancizar Sans" w:hAnsi="Ancizar Sans"/>
                <w:sz w:val="22"/>
                <w:szCs w:val="22"/>
              </w:rPr>
              <w:t>. Transcripción fonológica</w:t>
            </w:r>
          </w:p>
        </w:tc>
      </w:tr>
      <w:tr w:rsidR="00935D1F" w:rsidRPr="00204E05" w:rsidTr="005B0E03">
        <w:trPr>
          <w:trHeight w:val="634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935D1F" w:rsidRPr="00204E05" w:rsidRDefault="002D79C9" w:rsidP="005B0E03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5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35D1F" w:rsidRPr="00204E05" w:rsidRDefault="003B24EE" w:rsidP="003B24EE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2</w:t>
            </w:r>
            <w:r w:rsidR="001E143F" w:rsidRPr="00204E05">
              <w:rPr>
                <w:rFonts w:ascii="Ancizar Sans" w:hAnsi="Ancizar Sans"/>
                <w:sz w:val="22"/>
                <w:szCs w:val="22"/>
              </w:rPr>
              <w:t xml:space="preserve">. Fonético </w:t>
            </w:r>
            <w:r w:rsidR="003F128C">
              <w:rPr>
                <w:rFonts w:ascii="Ancizar Sans" w:hAnsi="Ancizar Sans"/>
                <w:sz w:val="22"/>
                <w:szCs w:val="22"/>
              </w:rPr>
              <w:t>articulatoria</w:t>
            </w:r>
            <w:r w:rsidR="001E143F" w:rsidRPr="00204E05">
              <w:rPr>
                <w:rFonts w:ascii="Ancizar Sans" w:hAnsi="Ancizar Sans"/>
                <w:sz w:val="22"/>
                <w:szCs w:val="22"/>
              </w:rPr>
              <w:t>. Conceptos generales,</w:t>
            </w:r>
            <w:r w:rsidR="001E143F">
              <w:rPr>
                <w:rFonts w:ascii="Ancizar Sans" w:hAnsi="Ancizar Sans"/>
                <w:sz w:val="22"/>
                <w:szCs w:val="22"/>
              </w:rPr>
              <w:t xml:space="preserve"> Alófonos, </w:t>
            </w:r>
            <w:r w:rsidR="001E143F" w:rsidRPr="00204E05">
              <w:rPr>
                <w:rFonts w:ascii="Ancizar Sans" w:hAnsi="Ancizar Sans"/>
                <w:sz w:val="22"/>
                <w:szCs w:val="22"/>
              </w:rPr>
              <w:t>AFI y Ext AFI</w:t>
            </w:r>
            <w:r w:rsidR="009678E2">
              <w:rPr>
                <w:rFonts w:ascii="Ancizar Sans" w:hAnsi="Ancizar Sans"/>
                <w:sz w:val="22"/>
                <w:szCs w:val="22"/>
              </w:rPr>
              <w:t>. Transcripción fonética</w:t>
            </w:r>
          </w:p>
        </w:tc>
      </w:tr>
      <w:tr w:rsidR="001E143F" w:rsidRPr="00204E05" w:rsidTr="005B0E03">
        <w:trPr>
          <w:trHeight w:val="634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143F" w:rsidRPr="00204E05" w:rsidRDefault="002D79C9" w:rsidP="001E143F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10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E143F" w:rsidRDefault="003B24EE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2</w:t>
            </w:r>
            <w:r w:rsidR="001A52D6" w:rsidRPr="00204E05">
              <w:rPr>
                <w:rFonts w:ascii="Ancizar Sans" w:hAnsi="Ancizar Sans"/>
                <w:sz w:val="22"/>
                <w:szCs w:val="22"/>
              </w:rPr>
              <w:t xml:space="preserve">. Fonético </w:t>
            </w:r>
            <w:r w:rsidR="003F128C">
              <w:rPr>
                <w:rFonts w:ascii="Ancizar Sans" w:hAnsi="Ancizar Sans"/>
                <w:sz w:val="22"/>
                <w:szCs w:val="22"/>
              </w:rPr>
              <w:t>articulatoria</w:t>
            </w:r>
            <w:r w:rsidR="001A52D6" w:rsidRPr="00204E05">
              <w:rPr>
                <w:rFonts w:ascii="Ancizar Sans" w:hAnsi="Ancizar Sans"/>
                <w:sz w:val="22"/>
                <w:szCs w:val="22"/>
              </w:rPr>
              <w:t>. Taller de análisis ortográfico y fonético.</w:t>
            </w:r>
            <w:r w:rsidR="001A52D6">
              <w:rPr>
                <w:rFonts w:ascii="Ancizar Sans" w:hAnsi="Ancizar Sans"/>
                <w:sz w:val="22"/>
                <w:szCs w:val="22"/>
              </w:rPr>
              <w:t xml:space="preserve"> </w:t>
            </w:r>
            <w:r w:rsidR="009678E2">
              <w:rPr>
                <w:rFonts w:ascii="Ancizar Sans" w:hAnsi="Ancizar Sans"/>
                <w:sz w:val="22"/>
                <w:szCs w:val="22"/>
              </w:rPr>
              <w:t xml:space="preserve">Ext AFI- Muestra de habla: patológica </w:t>
            </w:r>
          </w:p>
          <w:p w:rsidR="00E27EEE" w:rsidRDefault="00E27EEE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Fonético Inglesa</w:t>
            </w:r>
          </w:p>
          <w:p w:rsidR="00E27EEE" w:rsidRDefault="00E27EEE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Fonética Alemana</w:t>
            </w:r>
          </w:p>
        </w:tc>
      </w:tr>
      <w:tr w:rsidR="001E143F" w:rsidRPr="00204E05" w:rsidTr="002D79C9">
        <w:trPr>
          <w:trHeight w:val="457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143F" w:rsidRPr="00204E05" w:rsidRDefault="002D79C9" w:rsidP="001E143F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12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E143F" w:rsidRDefault="001E143F" w:rsidP="001A52D6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3</w:t>
            </w:r>
            <w:r w:rsidRPr="00204E05">
              <w:rPr>
                <w:rFonts w:ascii="Ancizar Sans" w:hAnsi="Ancizar Sans"/>
                <w:sz w:val="22"/>
                <w:szCs w:val="22"/>
              </w:rPr>
              <w:t>. Fonético clínica. Taller</w:t>
            </w:r>
            <w:r>
              <w:rPr>
                <w:rFonts w:ascii="Ancizar Sans" w:hAnsi="Ancizar Sans"/>
                <w:sz w:val="22"/>
                <w:szCs w:val="22"/>
              </w:rPr>
              <w:t xml:space="preserve"> Procesos fonológicos.</w:t>
            </w:r>
          </w:p>
        </w:tc>
      </w:tr>
      <w:tr w:rsidR="001E143F" w:rsidRPr="00204E05" w:rsidTr="005B0E03">
        <w:trPr>
          <w:trHeight w:val="568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143F" w:rsidRPr="00204E05" w:rsidRDefault="002D79C9" w:rsidP="001E143F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17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E143F" w:rsidRPr="00204E05" w:rsidRDefault="009678E2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3</w:t>
            </w:r>
            <w:r w:rsidR="005F3488">
              <w:rPr>
                <w:rFonts w:ascii="Ancizar Sans" w:hAnsi="Ancizar Sans"/>
                <w:sz w:val="22"/>
                <w:szCs w:val="22"/>
              </w:rPr>
              <w:t xml:space="preserve">. </w:t>
            </w:r>
            <w:r w:rsidR="005F3488" w:rsidRPr="00204E05">
              <w:rPr>
                <w:rFonts w:ascii="Ancizar Sans" w:hAnsi="Ancizar Sans"/>
                <w:sz w:val="22"/>
                <w:szCs w:val="22"/>
              </w:rPr>
              <w:t>Procedimiento para la toma de muestras de habla y lenguaje. Instrumentos, objetivos, preparación. Ética. Trascripción ortográfica</w:t>
            </w:r>
          </w:p>
        </w:tc>
      </w:tr>
      <w:tr w:rsidR="001E143F" w:rsidRPr="00204E05" w:rsidTr="005B0E03">
        <w:trPr>
          <w:trHeight w:val="573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1E143F" w:rsidRPr="00204E05" w:rsidRDefault="002D79C9" w:rsidP="001E143F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19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E143F" w:rsidRPr="00204E05" w:rsidRDefault="009678E2" w:rsidP="002D79C9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4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 xml:space="preserve">. Fonético Acústica. Análisis y aplicaciones de la fonética acústica a la Clínica. </w:t>
            </w:r>
            <w:r>
              <w:rPr>
                <w:rFonts w:ascii="Ancizar Sans" w:hAnsi="Ancizar Sans"/>
                <w:sz w:val="22"/>
                <w:szCs w:val="22"/>
              </w:rPr>
              <w:t xml:space="preserve">SFSWIN Y 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>PRAAT</w:t>
            </w:r>
          </w:p>
        </w:tc>
      </w:tr>
      <w:tr w:rsidR="003F128C" w:rsidRPr="00204E05" w:rsidTr="005B0E03">
        <w:trPr>
          <w:trHeight w:val="573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Default="002D79C9" w:rsidP="003F128C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14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9678E2" w:rsidP="009678E2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4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 xml:space="preserve">. Fonético Acústica. Análisis y aplicaciones de la fonética acústica a la Clínica. </w:t>
            </w:r>
            <w:r>
              <w:rPr>
                <w:rFonts w:ascii="Ancizar Sans" w:hAnsi="Ancizar Sans"/>
                <w:sz w:val="22"/>
                <w:szCs w:val="22"/>
              </w:rPr>
              <w:t>Características de vocales y consonantes.</w:t>
            </w:r>
          </w:p>
        </w:tc>
      </w:tr>
      <w:tr w:rsidR="003F128C" w:rsidRPr="00204E05" w:rsidTr="005B0E03">
        <w:trPr>
          <w:trHeight w:val="375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SEPTIEMBRE 26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9678E2" w:rsidP="002D79C9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4</w:t>
            </w:r>
            <w:r w:rsidR="003F128C" w:rsidRPr="00204E05">
              <w:rPr>
                <w:rFonts w:ascii="Ancizar Sans" w:hAnsi="Ancizar Sans"/>
                <w:sz w:val="22"/>
                <w:szCs w:val="22"/>
              </w:rPr>
              <w:t xml:space="preserve">. 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>Fonética clínica</w:t>
            </w:r>
            <w:r w:rsidR="003F128C" w:rsidRPr="00204E05">
              <w:rPr>
                <w:rFonts w:ascii="Ancizar Sans" w:hAnsi="Ancizar Sans"/>
                <w:sz w:val="22"/>
                <w:szCs w:val="22"/>
              </w:rPr>
              <w:t>.</w:t>
            </w:r>
            <w:r w:rsidR="002D79C9">
              <w:rPr>
                <w:rFonts w:ascii="Ancizar Sans" w:hAnsi="Ancizar Sans"/>
                <w:sz w:val="22"/>
                <w:szCs w:val="22"/>
              </w:rPr>
              <w:t xml:space="preserve"> </w:t>
            </w:r>
            <w:r w:rsidR="002D79C9" w:rsidRPr="00204E05">
              <w:rPr>
                <w:rFonts w:ascii="Ancizar Sans" w:hAnsi="Ancizar Sans"/>
                <w:sz w:val="22"/>
                <w:szCs w:val="22"/>
              </w:rPr>
              <w:t xml:space="preserve">Aplicación de la Fonética al análisis de la </w:t>
            </w:r>
            <w:r w:rsidR="002D79C9">
              <w:rPr>
                <w:rFonts w:ascii="Ancizar Sans" w:hAnsi="Ancizar Sans"/>
                <w:sz w:val="22"/>
                <w:szCs w:val="22"/>
              </w:rPr>
              <w:t>voz normal y patológica</w:t>
            </w:r>
            <w:r>
              <w:rPr>
                <w:rFonts w:ascii="Ancizar Sans" w:hAnsi="Ancizar Sans"/>
                <w:sz w:val="22"/>
                <w:szCs w:val="22"/>
              </w:rPr>
              <w:t>.</w:t>
            </w:r>
          </w:p>
        </w:tc>
      </w:tr>
      <w:tr w:rsidR="003F128C" w:rsidRPr="00204E05" w:rsidTr="005B0E03">
        <w:trPr>
          <w:trHeight w:val="492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E27EEE" w:rsidP="00E27EEE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 hay clase</w:t>
            </w:r>
          </w:p>
        </w:tc>
      </w:tr>
      <w:tr w:rsidR="003F128C" w:rsidRPr="00204E05" w:rsidTr="005B0E03">
        <w:trPr>
          <w:trHeight w:val="324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3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D79C9" w:rsidRPr="00204E05" w:rsidRDefault="009678E2" w:rsidP="002D79C9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 xml:space="preserve">TALLER </w:t>
            </w:r>
          </w:p>
          <w:p w:rsidR="003F128C" w:rsidRPr="00204E05" w:rsidRDefault="003F128C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</w:p>
        </w:tc>
      </w:tr>
      <w:tr w:rsidR="003F128C" w:rsidRPr="00204E05" w:rsidTr="005B0E03">
        <w:trPr>
          <w:trHeight w:val="50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8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PRIMERA EVALUACIÓN 20%</w:t>
            </w:r>
          </w:p>
        </w:tc>
      </w:tr>
      <w:tr w:rsidR="003F128C" w:rsidRPr="00204E05" w:rsidTr="005B0E03">
        <w:trPr>
          <w:trHeight w:val="607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tabs>
                <w:tab w:val="right" w:pos="2117"/>
              </w:tabs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10</w:t>
            </w:r>
            <w:r w:rsidR="003F128C">
              <w:rPr>
                <w:rFonts w:ascii="Ancizar Sans" w:hAnsi="Ancizar Sans"/>
                <w:sz w:val="22"/>
                <w:szCs w:val="22"/>
              </w:rPr>
              <w:tab/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27EEE" w:rsidRPr="00204E05" w:rsidRDefault="00E27EEE" w:rsidP="00E27EEE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5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. </w:t>
            </w:r>
            <w:r>
              <w:rPr>
                <w:rFonts w:ascii="Ancizar Sans" w:hAnsi="Ancizar Sans"/>
                <w:sz w:val="22"/>
                <w:szCs w:val="22"/>
              </w:rPr>
              <w:t>Fonética auditiva: revisión de tema.</w:t>
            </w:r>
          </w:p>
          <w:p w:rsidR="003F128C" w:rsidRPr="00204E05" w:rsidRDefault="003F128C" w:rsidP="002D79C9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</w:p>
        </w:tc>
      </w:tr>
      <w:tr w:rsidR="003F128C" w:rsidRPr="00204E05" w:rsidTr="005B0E03">
        <w:trPr>
          <w:trHeight w:val="311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tabs>
                <w:tab w:val="right" w:pos="2117"/>
              </w:tabs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15</w:t>
            </w:r>
            <w:r w:rsidR="003F128C">
              <w:rPr>
                <w:rFonts w:ascii="Ancizar Sans" w:hAnsi="Ancizar Sans"/>
                <w:sz w:val="22"/>
                <w:szCs w:val="22"/>
              </w:rPr>
              <w:tab/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E27EEE" w:rsidP="009678E2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5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. Lingüística clínica. Generalidades análisis morfológico y sintáctico de muestras de habla normal y alterada. Uso de SALT. </w:t>
            </w:r>
            <w:r>
              <w:rPr>
                <w:rFonts w:ascii="Ancizar Sans" w:hAnsi="Ancizar Sans"/>
                <w:sz w:val="22"/>
                <w:szCs w:val="22"/>
              </w:rPr>
              <w:t>CHILDES</w:t>
            </w:r>
          </w:p>
        </w:tc>
      </w:tr>
      <w:tr w:rsidR="003F128C" w:rsidRPr="00204E05" w:rsidTr="005B0E03">
        <w:trPr>
          <w:trHeight w:val="523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tabs>
                <w:tab w:val="right" w:pos="2117"/>
              </w:tabs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17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E27EEE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TEMA 4. Lingüística clínica. Generalidades análisis morfológico y sintáctico de muestras de habla normal y alterada.</w:t>
            </w:r>
          </w:p>
        </w:tc>
      </w:tr>
      <w:tr w:rsidR="003F128C" w:rsidRPr="00204E05" w:rsidTr="005B0E03">
        <w:trPr>
          <w:trHeight w:val="496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3F128C" w:rsidRPr="00204E05" w:rsidRDefault="002D79C9" w:rsidP="003F128C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22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F128C" w:rsidRPr="00204E05" w:rsidRDefault="00E27EEE" w:rsidP="003F128C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5</w:t>
            </w:r>
            <w:r w:rsidRPr="00204E05">
              <w:rPr>
                <w:rFonts w:ascii="Ancizar Sans" w:hAnsi="Ancizar Sans"/>
                <w:sz w:val="22"/>
                <w:szCs w:val="22"/>
              </w:rPr>
              <w:t>. Lingüística clínica. Análisis</w:t>
            </w:r>
            <w:r>
              <w:rPr>
                <w:rFonts w:ascii="Ancizar Sans" w:hAnsi="Ancizar Sans"/>
                <w:sz w:val="22"/>
                <w:szCs w:val="22"/>
              </w:rPr>
              <w:t xml:space="preserve"> léxico semántico. Campos, Rasgos, Antónimos, sinónimos, funciones semánticas.</w:t>
            </w:r>
          </w:p>
        </w:tc>
      </w:tr>
      <w:tr w:rsidR="00EB0EDB" w:rsidRPr="00204E05" w:rsidTr="005B0E03">
        <w:trPr>
          <w:trHeight w:val="496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24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27EEE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6</w:t>
            </w:r>
            <w:r w:rsidRPr="00204E05">
              <w:rPr>
                <w:rFonts w:ascii="Ancizar Sans" w:hAnsi="Ancizar Sans"/>
                <w:sz w:val="22"/>
                <w:szCs w:val="22"/>
              </w:rPr>
              <w:t>. Lingüística clínica. Análisis pragmático de muestras de habla normal y alterada.</w:t>
            </w:r>
            <w:r>
              <w:rPr>
                <w:rFonts w:ascii="Ancizar Sans" w:hAnsi="Ancizar Sans"/>
                <w:sz w:val="22"/>
                <w:szCs w:val="22"/>
              </w:rPr>
              <w:t xml:space="preserve"> Intención, turnos, actos de habla, normas de cortesía, principio de cooperación, máximas conversacionales.</w:t>
            </w:r>
          </w:p>
        </w:tc>
      </w:tr>
      <w:tr w:rsidR="00EB0EDB" w:rsidRPr="00204E05" w:rsidTr="005B0E03">
        <w:trPr>
          <w:trHeight w:val="496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lastRenderedPageBreak/>
              <w:t>OCTUBRE 29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27EEE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6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. </w:t>
            </w:r>
            <w:r>
              <w:rPr>
                <w:rFonts w:ascii="Ancizar Sans" w:hAnsi="Ancizar Sans"/>
                <w:sz w:val="22"/>
                <w:szCs w:val="22"/>
              </w:rPr>
              <w:t>Taller análisis de la conversación</w:t>
            </w:r>
          </w:p>
        </w:tc>
      </w:tr>
      <w:tr w:rsidR="00EB0EDB" w:rsidRPr="00204E05" w:rsidTr="005B0E03">
        <w:trPr>
          <w:trHeight w:val="29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OCTUBRE 31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7. Metalenguaje, psicolingüística.</w:t>
            </w:r>
          </w:p>
        </w:tc>
      </w:tr>
      <w:tr w:rsidR="00EB0EDB" w:rsidRPr="00204E05" w:rsidTr="005B0E03">
        <w:trPr>
          <w:trHeight w:val="378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5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SEGUNDA EVALUACIÓN 20%</w:t>
            </w:r>
          </w:p>
        </w:tc>
      </w:tr>
      <w:tr w:rsidR="00EB0EDB" w:rsidRPr="00204E05" w:rsidTr="005B0E03">
        <w:trPr>
          <w:trHeight w:val="345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7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8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. </w:t>
            </w:r>
            <w:r w:rsidRPr="005130E4">
              <w:rPr>
                <w:rFonts w:ascii="Ancizar Sans" w:hAnsi="Ancizar Sans"/>
                <w:sz w:val="22"/>
                <w:szCs w:val="22"/>
              </w:rPr>
              <w:t xml:space="preserve">Sociolingüística clínica. Diversidad y multiculturalismo. Influencia de factores sociales en el desarrollo del lenguaje.  </w:t>
            </w:r>
          </w:p>
        </w:tc>
      </w:tr>
      <w:tr w:rsidR="00EB0EDB" w:rsidRPr="00204E05" w:rsidTr="00EB0EDB">
        <w:trPr>
          <w:trHeight w:val="395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12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8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. </w:t>
            </w:r>
            <w:r w:rsidRPr="005130E4">
              <w:rPr>
                <w:rFonts w:ascii="Ancizar Sans" w:hAnsi="Ancizar Sans"/>
                <w:sz w:val="22"/>
                <w:szCs w:val="22"/>
              </w:rPr>
              <w:t xml:space="preserve">Sociolingüística clínica. Diversidad y multiculturalismo. Influencia de factores sociales en el desarrollo del lenguaje.  </w:t>
            </w:r>
          </w:p>
        </w:tc>
      </w:tr>
      <w:tr w:rsidR="00EB0EDB" w:rsidRPr="00204E05" w:rsidTr="005B0E03">
        <w:trPr>
          <w:trHeight w:val="311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14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TEMA 9. Lingüística de la Lengua de señas. Invitado</w:t>
            </w:r>
          </w:p>
        </w:tc>
      </w:tr>
      <w:tr w:rsidR="00EB0EDB" w:rsidRPr="00204E05" w:rsidTr="005B0E03">
        <w:trPr>
          <w:trHeight w:val="301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19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 xml:space="preserve">Taller Aplicación de la lingüística </w:t>
            </w:r>
            <w:r>
              <w:rPr>
                <w:rFonts w:ascii="Ancizar Sans" w:hAnsi="Ancizar Sans"/>
                <w:sz w:val="22"/>
                <w:szCs w:val="22"/>
              </w:rPr>
              <w:t>a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 caso</w:t>
            </w:r>
            <w:r>
              <w:rPr>
                <w:rFonts w:ascii="Ancizar Sans" w:hAnsi="Ancizar Sans"/>
                <w:sz w:val="22"/>
                <w:szCs w:val="22"/>
              </w:rPr>
              <w:t>s</w:t>
            </w:r>
            <w:r w:rsidRPr="00204E05">
              <w:rPr>
                <w:rFonts w:ascii="Ancizar Sans" w:hAnsi="Ancizar Sans"/>
                <w:sz w:val="22"/>
                <w:szCs w:val="22"/>
              </w:rPr>
              <w:t>.</w:t>
            </w:r>
          </w:p>
        </w:tc>
      </w:tr>
      <w:tr w:rsidR="00EB0EDB" w:rsidRPr="00204E05" w:rsidTr="005B0E03">
        <w:trPr>
          <w:trHeight w:val="386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21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 xml:space="preserve">Taller Aplicación de la lingüística </w:t>
            </w:r>
            <w:r>
              <w:rPr>
                <w:rFonts w:ascii="Ancizar Sans" w:hAnsi="Ancizar Sans"/>
                <w:sz w:val="22"/>
                <w:szCs w:val="22"/>
              </w:rPr>
              <w:t>a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 caso</w:t>
            </w:r>
            <w:r>
              <w:rPr>
                <w:rFonts w:ascii="Ancizar Sans" w:hAnsi="Ancizar Sans"/>
                <w:sz w:val="22"/>
                <w:szCs w:val="22"/>
              </w:rPr>
              <w:t>s</w:t>
            </w:r>
            <w:r w:rsidRPr="00204E05">
              <w:rPr>
                <w:rFonts w:ascii="Ancizar Sans" w:hAnsi="Ancizar Sans"/>
                <w:sz w:val="22"/>
                <w:szCs w:val="22"/>
              </w:rPr>
              <w:t>.</w:t>
            </w:r>
          </w:p>
        </w:tc>
      </w:tr>
      <w:tr w:rsidR="00EB0EDB" w:rsidRPr="00204E05" w:rsidTr="005B0E03">
        <w:trPr>
          <w:trHeight w:val="393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26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 xml:space="preserve">Taller Aplicación de la lingüística </w:t>
            </w:r>
            <w:r>
              <w:rPr>
                <w:rFonts w:ascii="Ancizar Sans" w:hAnsi="Ancizar Sans"/>
                <w:sz w:val="22"/>
                <w:szCs w:val="22"/>
              </w:rPr>
              <w:t>a</w:t>
            </w:r>
            <w:r w:rsidRPr="00204E05">
              <w:rPr>
                <w:rFonts w:ascii="Ancizar Sans" w:hAnsi="Ancizar Sans"/>
                <w:sz w:val="22"/>
                <w:szCs w:val="22"/>
              </w:rPr>
              <w:t xml:space="preserve"> caso</w:t>
            </w:r>
            <w:r>
              <w:rPr>
                <w:rFonts w:ascii="Ancizar Sans" w:hAnsi="Ancizar Sans"/>
                <w:sz w:val="22"/>
                <w:szCs w:val="22"/>
              </w:rPr>
              <w:t>s</w:t>
            </w:r>
            <w:r w:rsidRPr="00204E05">
              <w:rPr>
                <w:rFonts w:ascii="Ancizar Sans" w:hAnsi="Ancizar Sans"/>
                <w:sz w:val="22"/>
                <w:szCs w:val="22"/>
              </w:rPr>
              <w:t>.</w:t>
            </w:r>
          </w:p>
        </w:tc>
      </w:tr>
      <w:tr w:rsidR="00EB0EDB" w:rsidRPr="00204E05" w:rsidTr="005B0E03">
        <w:trPr>
          <w:trHeight w:val="30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NOVIEMBRE 28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  <w:lang w:val="pt-BR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Exposición de casos de análisis lingüístico</w:t>
            </w:r>
          </w:p>
        </w:tc>
      </w:tr>
      <w:tr w:rsidR="00EB0EDB" w:rsidRPr="00204E05" w:rsidTr="005B0E03">
        <w:trPr>
          <w:trHeight w:val="30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DICIEMBRE 3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Exposición de casos de análisis lingüístico</w:t>
            </w:r>
          </w:p>
        </w:tc>
      </w:tr>
      <w:tr w:rsidR="00EB0EDB" w:rsidRPr="00204E05" w:rsidTr="005B0E03">
        <w:trPr>
          <w:trHeight w:val="30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DICIEMBRE 5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Exposición de casos de análisis lingüístico</w:t>
            </w:r>
          </w:p>
        </w:tc>
      </w:tr>
      <w:tr w:rsidR="00EB0EDB" w:rsidRPr="00204E05" w:rsidTr="005B0E03">
        <w:trPr>
          <w:trHeight w:val="30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DICIEMBRE 10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 w:rsidRPr="00204E05">
              <w:rPr>
                <w:rFonts w:ascii="Ancizar Sans" w:hAnsi="Ancizar Sans"/>
                <w:sz w:val="22"/>
                <w:szCs w:val="22"/>
              </w:rPr>
              <w:t>Exposición de casos de análisis lingüístico</w:t>
            </w:r>
          </w:p>
        </w:tc>
      </w:tr>
      <w:tr w:rsidR="00EB0EDB" w:rsidRPr="00204E05" w:rsidTr="005B0E03">
        <w:trPr>
          <w:trHeight w:val="300"/>
          <w:tblCellSpacing w:w="0" w:type="dxa"/>
        </w:trPr>
        <w:tc>
          <w:tcPr>
            <w:tcW w:w="21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EDB" w:rsidRPr="00204E05" w:rsidRDefault="00EB0EDB" w:rsidP="00EB0EDB">
            <w:pPr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DICIEMBRE 12</w:t>
            </w:r>
          </w:p>
        </w:tc>
        <w:tc>
          <w:tcPr>
            <w:tcW w:w="6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B0EDB" w:rsidRDefault="00EB0EDB" w:rsidP="00EB0EDB">
            <w:pPr>
              <w:ind w:left="131"/>
              <w:rPr>
                <w:rFonts w:ascii="Ancizar Sans" w:hAnsi="Ancizar Sans"/>
                <w:sz w:val="22"/>
                <w:szCs w:val="22"/>
              </w:rPr>
            </w:pPr>
            <w:r>
              <w:rPr>
                <w:rFonts w:ascii="Ancizar Sans" w:hAnsi="Ancizar Sans"/>
                <w:sz w:val="22"/>
                <w:szCs w:val="22"/>
              </w:rPr>
              <w:t>Cierre de curso. Evaluación general.</w:t>
            </w:r>
          </w:p>
        </w:tc>
      </w:tr>
    </w:tbl>
    <w:p w:rsidR="004B49BE" w:rsidRPr="00204E05" w:rsidRDefault="004B49BE" w:rsidP="003F073F">
      <w:pPr>
        <w:rPr>
          <w:rFonts w:ascii="Ancizar Sans" w:hAnsi="Ancizar Sans"/>
          <w:sz w:val="22"/>
          <w:szCs w:val="22"/>
        </w:rPr>
      </w:pPr>
    </w:p>
    <w:sectPr w:rsidR="004B49BE" w:rsidRPr="00204E05">
      <w:type w:val="continuous"/>
      <w:pgSz w:w="12242" w:h="15842" w:code="1"/>
      <w:pgMar w:top="1418" w:right="1701" w:bottom="1418" w:left="1701" w:header="720" w:footer="72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D7" w:rsidRDefault="006E43D7">
      <w:r>
        <w:separator/>
      </w:r>
    </w:p>
  </w:endnote>
  <w:endnote w:type="continuationSeparator" w:id="0">
    <w:p w:rsidR="006E43D7" w:rsidRDefault="006E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cizar Sans">
    <w:panose1 w:val="020B06020403000000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D7" w:rsidRDefault="006E43D7">
      <w:r>
        <w:separator/>
      </w:r>
    </w:p>
  </w:footnote>
  <w:footnote w:type="continuationSeparator" w:id="0">
    <w:p w:rsidR="006E43D7" w:rsidRDefault="006E4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A19" w:rsidRDefault="00935D1F">
    <w:pPr>
      <w:pStyle w:val="Encabezado"/>
      <w:rPr>
        <w:rFonts w:ascii="Arial" w:hAnsi="Arial" w:cs="Arial"/>
      </w:rPr>
    </w:pPr>
    <w:r>
      <w:rPr>
        <w:rFonts w:ascii="Arial" w:hAnsi="Arial" w:cs="Arial"/>
      </w:rPr>
      <w:t xml:space="preserve">Universidad Nacional de Colombia – Fonoaudiología </w:t>
    </w:r>
    <w:r>
      <w:rPr>
        <w:rFonts w:ascii="Arial" w:hAnsi="Arial" w:cs="Arial"/>
      </w:rPr>
      <w:tab/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67A" w:rsidRDefault="0094367A" w:rsidP="0094367A">
    <w:pPr>
      <w:pStyle w:val="Encabezado"/>
      <w:jc w:val="center"/>
    </w:pPr>
    <w:r>
      <w:rPr>
        <w:rFonts w:ascii="Arial" w:hAnsi="Arial" w:cs="Arial"/>
        <w:noProof/>
        <w:lang w:val="en-US" w:eastAsia="en-US"/>
      </w:rPr>
      <w:drawing>
        <wp:inline distT="0" distB="0" distL="0" distR="0" wp14:anchorId="2F929AC4" wp14:editId="264810BF">
          <wp:extent cx="2828925" cy="1247775"/>
          <wp:effectExtent l="0" t="0" r="9525" b="9525"/>
          <wp:docPr id="1" name="Imagen 1" descr="escudo%20centr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%20central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8258A"/>
    <w:multiLevelType w:val="hybridMultilevel"/>
    <w:tmpl w:val="B632336A"/>
    <w:lvl w:ilvl="0" w:tplc="C16E19E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297A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F8BE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5851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C964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8EE9C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34273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5890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BAB6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60787"/>
    <w:multiLevelType w:val="hybridMultilevel"/>
    <w:tmpl w:val="F4AAE7D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2" w15:restartNumberingAfterBreak="0">
    <w:nsid w:val="32D70EA3"/>
    <w:multiLevelType w:val="hybridMultilevel"/>
    <w:tmpl w:val="E3B058C2"/>
    <w:lvl w:ilvl="0" w:tplc="7584E356">
      <w:numFmt w:val="bullet"/>
      <w:lvlText w:val="-"/>
      <w:lvlJc w:val="left"/>
      <w:pPr>
        <w:ind w:left="720" w:hanging="360"/>
      </w:pPr>
      <w:rPr>
        <w:rFonts w:ascii="Ancizar Sans" w:eastAsia="Times New Roman" w:hAnsi="Ancizar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9479C1"/>
    <w:multiLevelType w:val="hybridMultilevel"/>
    <w:tmpl w:val="8752CEE4"/>
    <w:lvl w:ilvl="0" w:tplc="A57CFA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623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DCA4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1297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7C0C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96AB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DCF9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AA5CA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83EF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F0CCC"/>
    <w:multiLevelType w:val="hybridMultilevel"/>
    <w:tmpl w:val="151E936C"/>
    <w:lvl w:ilvl="0" w:tplc="542A2F82">
      <w:numFmt w:val="bullet"/>
      <w:lvlText w:val="-"/>
      <w:lvlJc w:val="left"/>
      <w:pPr>
        <w:ind w:left="720" w:hanging="360"/>
      </w:pPr>
      <w:rPr>
        <w:rFonts w:ascii="Ancizar Sans" w:eastAsia="Times New Roman" w:hAnsi="Ancizar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CO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1F"/>
    <w:rsid w:val="00073036"/>
    <w:rsid w:val="0011189A"/>
    <w:rsid w:val="001A52D6"/>
    <w:rsid w:val="001E143F"/>
    <w:rsid w:val="00204E05"/>
    <w:rsid w:val="00220B4C"/>
    <w:rsid w:val="00224BF1"/>
    <w:rsid w:val="00225C48"/>
    <w:rsid w:val="002D79C9"/>
    <w:rsid w:val="00360C31"/>
    <w:rsid w:val="00380B67"/>
    <w:rsid w:val="003A6A17"/>
    <w:rsid w:val="003B24EE"/>
    <w:rsid w:val="003D0527"/>
    <w:rsid w:val="003F073F"/>
    <w:rsid w:val="003F128C"/>
    <w:rsid w:val="00454A8A"/>
    <w:rsid w:val="00465430"/>
    <w:rsid w:val="004B49BE"/>
    <w:rsid w:val="004B76F0"/>
    <w:rsid w:val="005045E1"/>
    <w:rsid w:val="005130E4"/>
    <w:rsid w:val="005437D7"/>
    <w:rsid w:val="005F3488"/>
    <w:rsid w:val="006E43D7"/>
    <w:rsid w:val="00714CC3"/>
    <w:rsid w:val="0071791E"/>
    <w:rsid w:val="007B1ED2"/>
    <w:rsid w:val="008349CC"/>
    <w:rsid w:val="00854D60"/>
    <w:rsid w:val="00871BC6"/>
    <w:rsid w:val="00877EDA"/>
    <w:rsid w:val="00881477"/>
    <w:rsid w:val="00935D1F"/>
    <w:rsid w:val="0094367A"/>
    <w:rsid w:val="00960461"/>
    <w:rsid w:val="009678E2"/>
    <w:rsid w:val="009725CF"/>
    <w:rsid w:val="00B550A1"/>
    <w:rsid w:val="00BE0E55"/>
    <w:rsid w:val="00C92D8F"/>
    <w:rsid w:val="00D80945"/>
    <w:rsid w:val="00DE0F94"/>
    <w:rsid w:val="00E2632E"/>
    <w:rsid w:val="00E27EEE"/>
    <w:rsid w:val="00E36541"/>
    <w:rsid w:val="00E83C7F"/>
    <w:rsid w:val="00EB0EDB"/>
    <w:rsid w:val="00F00FAA"/>
    <w:rsid w:val="00F92E57"/>
    <w:rsid w:val="00FD6B18"/>
    <w:rsid w:val="00FF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57E6"/>
  <w15:docId w15:val="{7A6CACCD-7164-4DE9-BC5E-6A682B09F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935D1F"/>
    <w:pPr>
      <w:keepNext/>
      <w:jc w:val="both"/>
      <w:outlineLvl w:val="3"/>
    </w:pPr>
    <w:rPr>
      <w:rFonts w:ascii="Century Gothic" w:hAnsi="Century Gothic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935D1F"/>
    <w:rPr>
      <w:rFonts w:ascii="Century Gothic" w:eastAsia="Times New Roman" w:hAnsi="Century Gothic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935D1F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935D1F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35D1F"/>
    <w:pPr>
      <w:ind w:left="1418" w:hanging="1418"/>
      <w:jc w:val="both"/>
    </w:pPr>
    <w:rPr>
      <w:rFonts w:ascii="Century Gothic" w:hAnsi="Century Gothic"/>
      <w:sz w:val="16"/>
    </w:rPr>
  </w:style>
  <w:style w:type="character" w:customStyle="1" w:styleId="SangradetextonormalCar">
    <w:name w:val="Sangría de texto normal Car"/>
    <w:basedOn w:val="Fuentedeprrafopredeter"/>
    <w:link w:val="Sangradetextonormal"/>
    <w:rsid w:val="00935D1F"/>
    <w:rPr>
      <w:rFonts w:ascii="Century Gothic" w:eastAsia="Times New Roman" w:hAnsi="Century Gothic" w:cs="Times New Roman"/>
      <w:sz w:val="16"/>
      <w:szCs w:val="20"/>
      <w:lang w:val="es-ES" w:eastAsia="es-ES"/>
    </w:rPr>
  </w:style>
  <w:style w:type="paragraph" w:styleId="Encabezado">
    <w:name w:val="header"/>
    <w:basedOn w:val="Normal"/>
    <w:link w:val="EncabezadoCar"/>
    <w:rsid w:val="00935D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35D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935D1F"/>
    <w:pPr>
      <w:pBdr>
        <w:right w:val="single" w:sz="4" w:space="4" w:color="auto"/>
      </w:pBdr>
      <w:jc w:val="center"/>
    </w:pPr>
    <w:rPr>
      <w:rFonts w:ascii="Century Gothic" w:hAnsi="Century Gothic"/>
      <w:b/>
    </w:rPr>
  </w:style>
  <w:style w:type="character" w:customStyle="1" w:styleId="TtuloCar">
    <w:name w:val="Título Car"/>
    <w:basedOn w:val="Fuentedeprrafopredeter"/>
    <w:link w:val="Ttulo"/>
    <w:rsid w:val="00935D1F"/>
    <w:rPr>
      <w:rFonts w:ascii="Century Gothic" w:eastAsia="Times New Roman" w:hAnsi="Century Gothic" w:cs="Times New Roman"/>
      <w:b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935D1F"/>
    <w:pPr>
      <w:pBdr>
        <w:left w:val="single" w:sz="4" w:space="4" w:color="auto"/>
      </w:pBdr>
      <w:ind w:left="1560" w:hanging="1560"/>
    </w:pPr>
    <w:rPr>
      <w:rFonts w:ascii="Century Gothic" w:hAnsi="Century Gothic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935D1F"/>
    <w:rPr>
      <w:rFonts w:ascii="Century Gothic" w:eastAsia="Times New Roman" w:hAnsi="Century Gothic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436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36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436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367A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a">
    <w:name w:val="_"/>
    <w:basedOn w:val="Fuentedeprrafopredeter"/>
    <w:rsid w:val="004B76F0"/>
  </w:style>
  <w:style w:type="character" w:customStyle="1" w:styleId="ff2">
    <w:name w:val="ff2"/>
    <w:basedOn w:val="Fuentedeprrafopredeter"/>
    <w:rsid w:val="004B76F0"/>
  </w:style>
  <w:style w:type="character" w:customStyle="1" w:styleId="fs3">
    <w:name w:val="fs3"/>
    <w:basedOn w:val="Fuentedeprrafopredeter"/>
    <w:rsid w:val="004B76F0"/>
  </w:style>
  <w:style w:type="character" w:customStyle="1" w:styleId="ls3">
    <w:name w:val="ls3"/>
    <w:basedOn w:val="Fuentedeprrafopredeter"/>
    <w:rsid w:val="004B76F0"/>
  </w:style>
  <w:style w:type="paragraph" w:styleId="Prrafodelista">
    <w:name w:val="List Paragraph"/>
    <w:basedOn w:val="Normal"/>
    <w:uiPriority w:val="34"/>
    <w:qFormat/>
    <w:rsid w:val="0007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8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1551_4531</dc:creator>
  <cp:lastModifiedBy>Usuario</cp:lastModifiedBy>
  <cp:revision>3</cp:revision>
  <cp:lastPrinted>2025-08-27T15:54:00Z</cp:lastPrinted>
  <dcterms:created xsi:type="dcterms:W3CDTF">2025-08-26T18:08:00Z</dcterms:created>
  <dcterms:modified xsi:type="dcterms:W3CDTF">2025-08-27T21:52:00Z</dcterms:modified>
</cp:coreProperties>
</file>